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WTextosemformatao"/>
        <w:spacing w:lineRule="auto" w:line="360"/>
        <w:ind w:left="0" w:right="-285" w:hanging="0"/>
        <w:jc w:val="center"/>
        <w:rPr>
          <w:rFonts w:ascii="Liberation Serif" w:hAnsi="Liberation Serif" w:cs="Times New Roman"/>
          <w:b/>
          <w:b/>
          <w:sz w:val="24"/>
          <w:szCs w:val="24"/>
        </w:rPr>
      </w:pPr>
      <w:r>
        <w:rPr>
          <w:rFonts w:cs="Times New Roman" w:ascii="Liberation Serif" w:hAnsi="Liberation Serif"/>
          <w:b/>
          <w:sz w:val="24"/>
          <w:szCs w:val="24"/>
        </w:rPr>
        <w:t>EDITAL DE PREGÃO ELETRÔNICO (AQUISIÇÃO DE BENS)</w:t>
      </w:r>
    </w:p>
    <w:p>
      <w:pPr>
        <w:pStyle w:val="TEXTO"/>
        <w:jc w:val="center"/>
        <w:rPr>
          <w:rFonts w:ascii="Liberation Serif" w:hAnsi="Liberation Serif"/>
          <w:sz w:val="24"/>
          <w:szCs w:val="24"/>
        </w:rPr>
      </w:pPr>
      <w:r>
        <w:rPr>
          <w:rFonts w:ascii="Liberation Serif" w:hAnsi="Liberation Serif"/>
          <w:sz w:val="24"/>
          <w:szCs w:val="24"/>
        </w:rPr>
        <w:t>[DESIGNAÇÃO DO ÓRGÃO OU ENTIDADE LICITANTE]</w:t>
      </w:r>
    </w:p>
    <w:p>
      <w:pPr>
        <w:pStyle w:val="WWTextosemformatao"/>
        <w:spacing w:lineRule="auto" w:line="360"/>
        <w:ind w:left="0" w:right="-285" w:hanging="0"/>
        <w:jc w:val="center"/>
        <w:rPr>
          <w:rFonts w:ascii="Liberation Serif" w:hAnsi="Liberation Serif" w:cs="Times New Roman"/>
          <w:b/>
          <w:b/>
          <w:sz w:val="24"/>
          <w:szCs w:val="24"/>
        </w:rPr>
      </w:pPr>
      <w:r>
        <w:rPr>
          <w:rFonts w:cs="Times New Roman" w:ascii="Liberation Serif" w:hAnsi="Liberation Serif"/>
          <w:b/>
          <w:sz w:val="24"/>
          <w:szCs w:val="24"/>
        </w:rPr>
        <w:t>PREGÃO ELETRÔNICO PARA REGISTRO DE PREÇOS Nº_____/_____</w:t>
      </w:r>
    </w:p>
    <w:p>
      <w:pPr>
        <w:pStyle w:val="Normal"/>
        <w:ind w:left="0" w:right="-285" w:hanging="0"/>
        <w:rPr>
          <w:rFonts w:ascii="Liberation Serif" w:hAnsi="Liberation Serif" w:cs="Times New Roman"/>
          <w:sz w:val="24"/>
          <w:szCs w:val="24"/>
        </w:rPr>
      </w:pPr>
      <w:r>
        <w:rPr>
          <w:rFonts w:cs="Times New Roman"/>
          <w:sz w:val="24"/>
          <w:szCs w:val="24"/>
        </w:rPr>
      </w:r>
    </w:p>
    <w:p>
      <w:pPr>
        <w:pStyle w:val="Ttulo1"/>
        <w:spacing w:lineRule="auto" w:line="240" w:before="0" w:after="160"/>
        <w:ind w:left="0" w:right="-285" w:hanging="0"/>
        <w:rPr>
          <w:rFonts w:ascii="Liberation Serif" w:hAnsi="Liberation Serif"/>
          <w:sz w:val="24"/>
          <w:szCs w:val="24"/>
        </w:rPr>
      </w:pPr>
      <w:r>
        <w:rPr>
          <w:rFonts w:ascii="Liberation Serif" w:hAnsi="Liberation Serif"/>
          <w:sz w:val="24"/>
          <w:szCs w:val="24"/>
        </w:rPr>
        <w:t>1. INTRODUÇÃO</w:t>
      </w:r>
    </w:p>
    <w:p>
      <w:pPr>
        <w:pStyle w:val="Normal"/>
        <w:ind w:left="0" w:right="-285" w:hanging="0"/>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 xml:space="preserve">1.1 – O MUNICÍPIO DE ANGRA DOS REIS, por meio do _____________ </w:t>
      </w:r>
      <w:r>
        <w:rPr>
          <w:rFonts w:ascii="Liberation Serif" w:hAnsi="Liberation Serif"/>
          <w:i/>
          <w:sz w:val="24"/>
          <w:szCs w:val="24"/>
        </w:rPr>
        <w:t>[órgão da Administração Direta</w:t>
      </w:r>
      <w:r>
        <w:rPr>
          <w:rFonts w:ascii="Liberation Serif" w:hAnsi="Liberation Serif"/>
          <w:sz w:val="24"/>
          <w:szCs w:val="24"/>
        </w:rPr>
        <w:t>], ou A (O) ___________________ [</w:t>
      </w:r>
      <w:r>
        <w:rPr>
          <w:rFonts w:ascii="Liberation Serif" w:hAnsi="Liberation Serif"/>
          <w:i/>
          <w:sz w:val="24"/>
          <w:szCs w:val="24"/>
        </w:rPr>
        <w:t>entidade da Administração Indireta</w:t>
      </w:r>
      <w:r>
        <w:rPr>
          <w:rFonts w:ascii="Liberation Serif" w:hAnsi="Liberation Serif"/>
          <w:sz w:val="24"/>
          <w:szCs w:val="24"/>
        </w:rPr>
        <w:t>], torna público que fará realizar licitação, sob a modalidade de PREGÃO ELETRÔNICO, pelo critério de julgamento menor preço/maior desconto ________ [</w:t>
      </w:r>
      <w:r>
        <w:rPr>
          <w:rFonts w:ascii="Liberation Serif" w:hAnsi="Liberation Serif"/>
          <w:i/>
          <w:sz w:val="24"/>
          <w:szCs w:val="24"/>
        </w:rPr>
        <w:t>por item/ por lote/ global</w:t>
      </w:r>
      <w:r>
        <w:rPr>
          <w:rFonts w:ascii="Liberation Serif" w:hAnsi="Liberation Serif"/>
          <w:sz w:val="24"/>
          <w:szCs w:val="24"/>
        </w:rPr>
        <w:t>] para REGISTRO DE PREÇOS, para aquisição de __________________ [</w:t>
      </w:r>
      <w:r>
        <w:rPr>
          <w:rFonts w:ascii="Liberation Serif" w:hAnsi="Liberation Serif"/>
          <w:i/>
          <w:sz w:val="24"/>
          <w:szCs w:val="24"/>
        </w:rPr>
        <w:t>descrever os bens com clareza</w:t>
      </w:r>
      <w:r>
        <w:rPr>
          <w:rFonts w:ascii="Liberation Serif" w:hAnsi="Liberation Serif"/>
          <w:sz w:val="24"/>
          <w:szCs w:val="24"/>
        </w:rPr>
        <w:t>], pertencente(s) à(s) classe(s) __________________ [</w:t>
      </w:r>
      <w:r>
        <w:rPr>
          <w:rFonts w:ascii="Liberation Serif" w:hAnsi="Liberation Serif"/>
          <w:i/>
          <w:sz w:val="24"/>
          <w:szCs w:val="24"/>
        </w:rPr>
        <w:t>indicar a classe dos bens a serem adquiridos</w:t>
      </w:r>
      <w:r>
        <w:rPr>
          <w:rFonts w:ascii="Liberation Serif" w:hAnsi="Liberation Serif"/>
          <w:sz w:val="24"/>
          <w:szCs w:val="24"/>
        </w:rPr>
        <w:t>], devidamente descritos, caracterizados e especificados neste Edital e/ou no Termo de Referência, na forma da lei.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1.2 – A presente licitação se rege por toda a legislação aplicável à espécie, especialmente pelas normas de caráter geral da </w:t>
      </w:r>
      <w:r>
        <w:rPr>
          <w:rFonts w:ascii="Liberation Serif" w:hAnsi="Liberation Serif"/>
          <w:b/>
          <w:sz w:val="24"/>
          <w:szCs w:val="24"/>
        </w:rPr>
        <w:t>Lei Federal nº 14.133/2021</w:t>
      </w:r>
      <w:r>
        <w:rPr>
          <w:rFonts w:ascii="Liberation Serif" w:hAnsi="Liberation Serif"/>
          <w:sz w:val="24"/>
          <w:szCs w:val="24"/>
        </w:rPr>
        <w:t xml:space="preserve">, pela </w:t>
      </w:r>
      <w:r>
        <w:rPr>
          <w:rFonts w:ascii="Liberation Serif" w:hAnsi="Liberation Serif"/>
          <w:b/>
          <w:sz w:val="24"/>
          <w:szCs w:val="24"/>
        </w:rPr>
        <w:t>Lei Complementar Federal nº 123/2006</w:t>
      </w:r>
      <w:r>
        <w:rPr>
          <w:rFonts w:ascii="Liberation Serif" w:hAnsi="Liberation Serif"/>
          <w:sz w:val="24"/>
          <w:szCs w:val="24"/>
        </w:rPr>
        <w:t xml:space="preserve"> – Estatuto Nacional da Microempresa e da Empresa de Pequeno Porte, pela Lei Complementar Federal nº 101/2000 – </w:t>
      </w:r>
      <w:r>
        <w:rPr>
          <w:rFonts w:ascii="Liberation Serif" w:hAnsi="Liberation Serif"/>
          <w:b/>
          <w:sz w:val="24"/>
          <w:szCs w:val="24"/>
        </w:rPr>
        <w:t>Lei de Responsabilidade Fiscal</w:t>
      </w:r>
      <w:r>
        <w:rPr>
          <w:rFonts w:ascii="Liberation Serif" w:hAnsi="Liberation Serif"/>
          <w:sz w:val="24"/>
          <w:szCs w:val="24"/>
        </w:rPr>
        <w:t xml:space="preserve">, pelo </w:t>
      </w:r>
      <w:r>
        <w:rPr>
          <w:rFonts w:ascii="Liberation Serif" w:hAnsi="Liberation Serif"/>
          <w:b/>
          <w:sz w:val="24"/>
          <w:szCs w:val="24"/>
        </w:rPr>
        <w:t>Código de Defesa do Consumidor</w:t>
      </w:r>
      <w:r>
        <w:rPr>
          <w:rFonts w:ascii="Liberation Serif" w:hAnsi="Liberation Serif"/>
          <w:sz w:val="24"/>
          <w:szCs w:val="24"/>
        </w:rPr>
        <w:t>, instituído pela Lei Federal nº 8.078/90 e suas alterações, bem como pelos preceitos de Direito Público, pelas disposições deste Edital e de seus Anexos, normas que as licitantes declaram conhecer e a elas se sujeitarem incondicional e irrestritamente.</w:t>
      </w:r>
    </w:p>
    <w:p>
      <w:pPr>
        <w:pStyle w:val="TEXTO"/>
        <w:rPr>
          <w:rFonts w:ascii="Liberation Serif" w:hAnsi="Liberation Serif"/>
          <w:sz w:val="24"/>
          <w:szCs w:val="24"/>
        </w:rPr>
      </w:pPr>
      <w:r>
        <w:rPr>
          <w:rFonts w:ascii="Liberation Serif" w:hAnsi="Liberation Serif"/>
          <w:sz w:val="24"/>
          <w:szCs w:val="24"/>
        </w:rPr>
      </w:r>
    </w:p>
    <w:p>
      <w:pPr>
        <w:pStyle w:val="TEXTO"/>
        <w:rPr/>
      </w:pPr>
      <w:r>
        <w:rPr>
          <w:rFonts w:ascii="Liberation Serif" w:hAnsi="Liberation Serif"/>
          <w:sz w:val="24"/>
          <w:szCs w:val="24"/>
        </w:rPr>
        <w:t xml:space="preserve">1.3 – A presente licitação será processada exclusivamente por meio eletrônico, sendo utilizado o Sistema COMPRAS.GOV, disponibilizado e processado no endereço eletrônico </w:t>
      </w:r>
      <w:hyperlink r:id="rId2">
        <w:r>
          <w:rPr>
            <w:rStyle w:val="ListLabel51"/>
            <w:rFonts w:ascii="Liberation Serif" w:hAnsi="Liberation Serif"/>
            <w:sz w:val="24"/>
            <w:szCs w:val="24"/>
          </w:rPr>
          <w:t xml:space="preserve">https://www.gov.br/compras/pt-br </w:t>
        </w:r>
      </w:hyperlink>
      <w:r>
        <w:rPr>
          <w:rFonts w:ascii="Liberation Serif" w:hAnsi="Liberation Serif"/>
          <w:sz w:val="24"/>
          <w:szCs w:val="24"/>
        </w:rPr>
        <w:t xml:space="preserve"> (Portal Nacional de Compras),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do Pregão Eletrônico.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 – As retificações do Edital obrigarão todas as licitantes e serão divulgadas pelos mesmos meios de divulgação do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 – A licitação que é objeto do presente Edital poderá ser adiada ou revogada por razões de interesse público, sem que caiba às licitantes qualquer direito a reclamação ou indenização por estes motivos, de acordo com o art.71, inciso II e §2º,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pPr>
      <w:r>
        <w:rPr>
          <w:rFonts w:ascii="Liberation Serif" w:hAnsi="Liberation Serif"/>
          <w:sz w:val="24"/>
          <w:szCs w:val="24"/>
        </w:rPr>
        <w:t xml:space="preserve">1.6 – As licitantes interessadas poderão obter o presente Edital e seus anexos no endereço eletrônico </w:t>
      </w:r>
      <w:hyperlink r:id="rId3">
        <w:r>
          <w:rPr>
            <w:rStyle w:val="ListLabel51"/>
            <w:rFonts w:ascii="Liberation Serif" w:hAnsi="Liberation Serif"/>
            <w:sz w:val="24"/>
            <w:szCs w:val="24"/>
          </w:rPr>
          <w:t xml:space="preserve">https://www.gov.br/compras/pt-br </w:t>
        </w:r>
      </w:hyperlink>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 – Os pedidos de esclarecimentos referentes ao processo licitatório serão enviados ao pregoeiro, até 3 (três) dias úteis anteriores à data fixada para abertura da sessão pública, por meio eletrônico, endereçado ao correio eletrônico____________________”.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1.7.1 – O pregoeiro responderá aos pedidos de esclarecimentos no prazo de 3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 – Os interessados poderão formular impugnações até 3 (três) dias úteis anteriores à data fixada para abertura da sessão pública por meio eletrônico, endereçado ao correio eletrônico: ____________________”.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1.8.1 – Caberá ao pregoeiro, auxiliado pelos responsáveis pela elaboração do edital e dos anexos, decidir sobre a impugnação no prazo de 3 (três) dias úteis, contado da data de recebimento da impugnação.</w:t>
      </w:r>
    </w:p>
    <w:p>
      <w:pPr>
        <w:pStyle w:val="TEXTO"/>
        <w:rPr>
          <w:rFonts w:ascii="Liberation Serif" w:hAnsi="Liberation Serif"/>
          <w:color w:val="000000"/>
          <w:sz w:val="24"/>
          <w:szCs w:val="24"/>
        </w:rPr>
      </w:pPr>
      <w:r>
        <w:rPr>
          <w:rFonts w:ascii="Liberation Serif" w:hAnsi="Liberation Serif"/>
          <w:color w:val="000000"/>
          <w:sz w:val="24"/>
          <w:szCs w:val="24"/>
        </w:rPr>
      </w:r>
    </w:p>
    <w:p>
      <w:pPr>
        <w:pStyle w:val="Normal"/>
        <w:spacing w:lineRule="auto" w:line="360"/>
        <w:jc w:val="both"/>
        <w:rPr>
          <w:rFonts w:ascii="Liberation Serif" w:hAnsi="Liberation Serif" w:cs="Times New Roman"/>
          <w:color w:val="000000"/>
          <w:sz w:val="24"/>
          <w:szCs w:val="24"/>
        </w:rPr>
      </w:pPr>
      <w:r>
        <w:rPr>
          <w:rFonts w:cs="Times New Roman"/>
          <w:color w:val="000000"/>
          <w:sz w:val="24"/>
          <w:szCs w:val="24"/>
        </w:rPr>
        <w:t xml:space="preserve">1.8.2 – A impugnação possui efeito suspensivo até que sobrevenha decisão final da autoridade competente. </w:t>
      </w:r>
    </w:p>
    <w:p>
      <w:pPr>
        <w:pStyle w:val="TEXTO"/>
        <w:rPr>
          <w:rFonts w:ascii="Liberation Serif" w:hAnsi="Liberation Serif"/>
          <w:sz w:val="24"/>
          <w:szCs w:val="24"/>
        </w:rPr>
      </w:pPr>
      <w:r>
        <w:rPr>
          <w:rFonts w:ascii="Liberation Serif" w:hAnsi="Liberation Serif"/>
          <w:sz w:val="24"/>
          <w:szCs w:val="24"/>
        </w:rPr>
        <w:t>1.8.3 – Acolhida a impugnação contra o edital, será definida e publicada nova data para realização do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 – A licitação não prosseguirá nos atos ulteriores até que sejam prestados os esclarecimentos ou respondidas as impugnações existentes. Oferecida a resposta da Administração, a sessão de recebimento das propostas será realizada nos prazos indicados nos itens 1.7.1. ou 1.8.1., conforme o caso, no mesmo horário e local, salvo quando houver designação expressa de outra data pelo Pregoeiro a ser divulgada pelos mesmos meios de divulgação do Edital.</w:t>
      </w:r>
    </w:p>
    <w:p>
      <w:pPr>
        <w:pStyle w:val="Normal"/>
        <w:ind w:left="0" w:right="-285" w:hanging="0"/>
        <w:rPr>
          <w:rFonts w:ascii="Liberation Serif" w:hAnsi="Liberation Serif"/>
          <w:sz w:val="24"/>
          <w:szCs w:val="24"/>
        </w:rPr>
      </w:pPr>
      <w:r>
        <w:rPr>
          <w:sz w:val="24"/>
          <w:szCs w:val="24"/>
        </w:rPr>
      </w:r>
    </w:p>
    <w:p>
      <w:pPr>
        <w:pStyle w:val="Ttulo1"/>
        <w:spacing w:lineRule="auto" w:line="240" w:before="0" w:after="160"/>
        <w:ind w:left="0" w:right="-285" w:hanging="0"/>
        <w:rPr>
          <w:rFonts w:ascii="Liberation Serif" w:hAnsi="Liberation Serif"/>
          <w:sz w:val="24"/>
          <w:szCs w:val="24"/>
        </w:rPr>
      </w:pPr>
      <w:r>
        <w:rPr>
          <w:rFonts w:ascii="Liberation Serif" w:hAnsi="Liberation Serif"/>
          <w:sz w:val="24"/>
          <w:szCs w:val="24"/>
        </w:rPr>
        <w:t>2. DIA, HORÁRIO E LOCAL DA ABERTURA DA LICITAÇÃO</w:t>
      </w:r>
    </w:p>
    <w:p>
      <w:pPr>
        <w:pStyle w:val="Normal"/>
        <w:ind w:left="0" w:right="-285" w:hanging="0"/>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2.1 – No dia ____ de ____________ de ____, às _____ h, o Pregoeiro iniciará a sessão pública do PREGÃO ELETRÔNICO PARA REGISTRO DE PREÇOS Nº____/____, no endereço eletrônico https://www.gov.br/compras/pt-br  (Portal Nacional de Compras Públicas).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2.2 – No caso de a licitação não poder ser realizada na data estabelecida, será adiada para o primeiro dia útil posterior, no mesmo horário e local, salvo designação expressa de outra data pelo Pregoeiro a ser divulgada pelos mesmos meios de divulgação do Edital.</w:t>
      </w:r>
    </w:p>
    <w:p>
      <w:pPr>
        <w:pStyle w:val="TEXTO"/>
        <w:rPr>
          <w:rFonts w:ascii="Liberation Serif" w:hAnsi="Liberation Serif"/>
          <w:sz w:val="24"/>
          <w:szCs w:val="24"/>
        </w:rPr>
      </w:pPr>
      <w:r>
        <w:rPr>
          <w:rFonts w:ascii="Liberation Serif" w:hAnsi="Liberation Serif"/>
          <w:sz w:val="24"/>
          <w:szCs w:val="24"/>
        </w:rPr>
      </w:r>
    </w:p>
    <w:p>
      <w:pPr>
        <w:pStyle w:val="Ttulo1"/>
        <w:spacing w:lineRule="auto" w:line="240" w:before="0" w:after="160"/>
        <w:ind w:left="0" w:right="-285" w:hanging="0"/>
        <w:rPr>
          <w:rFonts w:ascii="Liberation Serif" w:hAnsi="Liberation Serif"/>
          <w:sz w:val="24"/>
          <w:szCs w:val="24"/>
        </w:rPr>
      </w:pPr>
      <w:r>
        <w:rPr>
          <w:rFonts w:ascii="Liberation Serif" w:hAnsi="Liberation Serif"/>
          <w:sz w:val="24"/>
          <w:szCs w:val="24"/>
        </w:rPr>
        <w:t>3. OBJETO</w:t>
      </w:r>
    </w:p>
    <w:p>
      <w:pPr>
        <w:pStyle w:val="Normal"/>
        <w:ind w:left="0" w:right="-285" w:hanging="0"/>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3.1 – O objeto da presente licitação é o registro de preços para a aquisição de _________________ [</w:t>
      </w:r>
      <w:r>
        <w:rPr>
          <w:rFonts w:ascii="Liberation Serif" w:hAnsi="Liberation Serif"/>
          <w:i/>
          <w:sz w:val="24"/>
          <w:szCs w:val="24"/>
        </w:rPr>
        <w:t>descrever os bens com clareza</w:t>
      </w:r>
      <w:r>
        <w:rPr>
          <w:rFonts w:ascii="Liberation Serif" w:hAnsi="Liberation Serif"/>
          <w:sz w:val="24"/>
          <w:szCs w:val="24"/>
        </w:rPr>
        <w:t>], pertencente(s) à(s) classe(s) __________________ [</w:t>
      </w:r>
      <w:r>
        <w:rPr>
          <w:rFonts w:ascii="Liberation Serif" w:hAnsi="Liberation Serif"/>
          <w:i/>
          <w:sz w:val="24"/>
          <w:szCs w:val="24"/>
        </w:rPr>
        <w:t>indicar a classe dos bens a serem adquiridos</w:t>
      </w:r>
      <w:r>
        <w:rPr>
          <w:rFonts w:ascii="Liberation Serif" w:hAnsi="Liberation Serif"/>
          <w:sz w:val="24"/>
          <w:szCs w:val="24"/>
        </w:rPr>
        <w:t>], conforme as especificações constantes deste Edital e/ou do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3.1.1 – A quantidade máxima de cada item que poderá ser adquirida é de ______________ [</w:t>
      </w:r>
      <w:r>
        <w:rPr>
          <w:rFonts w:ascii="Liberation Serif" w:hAnsi="Liberation Serif"/>
          <w:i/>
          <w:sz w:val="24"/>
          <w:szCs w:val="24"/>
        </w:rPr>
        <w:t>indicar a quantidade máxima</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3.1.2 – A quantidade mínima de unidades de bens a ser cotada corresponde a _____________ [</w:t>
      </w:r>
      <w:r>
        <w:rPr>
          <w:rFonts w:ascii="Liberation Serif" w:hAnsi="Liberation Serif"/>
          <w:i/>
          <w:sz w:val="24"/>
          <w:szCs w:val="24"/>
        </w:rPr>
        <w:t>indicar a quantidade mínima</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procedimentos licitatórios destinado ao registro de preços para a aquisição de bens de natureza divisível, com reserva de cota de até 10% (dez por cento) do objeto para a contratação de microempresas e empresas de pequeno porte, nos termos da Lei Complementar Federal nº 123/2006, acrescentar o item 3.2</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3.2 – Será reservada exclusivamente para microempresas e empresas de pequeno porte uma cota de (___)% [</w:t>
      </w:r>
      <w:r>
        <w:rPr>
          <w:rFonts w:ascii="Liberation Serif" w:hAnsi="Liberation Serif"/>
          <w:i/>
          <w:sz w:val="24"/>
          <w:szCs w:val="24"/>
        </w:rPr>
        <w:t>limitada a 10%, conforme art. 48, inciso III, da Lei Complementar Federal nº 123/2006</w:t>
      </w:r>
      <w:r>
        <w:rPr>
          <w:rFonts w:ascii="Liberation Serif" w:hAnsi="Liberation Serif"/>
          <w:sz w:val="24"/>
          <w:szCs w:val="24"/>
        </w:rPr>
        <w:t>], do valor estimado do registro de preço, conforme especificações constantes deste Edital e/ou Termo de Referência.</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4. RECURSOS ORÇAMENTÁRIOS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4.1 – Os recursos necessários à aquisição do objeto ora licitado correrão à conta da seguinte dotação orçamentária: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[ÓRGÃO OU ENTIDADE TITULAR DA DOTAÇÃO ORÇAMENTÁRIA]</w:t>
      </w:r>
    </w:p>
    <w:p>
      <w:pPr>
        <w:pStyle w:val="TEXTO"/>
        <w:rPr>
          <w:rFonts w:ascii="Liberation Serif" w:hAnsi="Liberation Serif"/>
          <w:sz w:val="24"/>
          <w:szCs w:val="24"/>
        </w:rPr>
      </w:pPr>
      <w:r>
        <w:rPr>
          <w:rFonts w:ascii="Liberation Serif" w:hAnsi="Liberation Serif"/>
          <w:sz w:val="24"/>
          <w:szCs w:val="24"/>
        </w:rPr>
        <w:t>PROGRAMA DE TRABALHO: _______________________</w:t>
      </w:r>
    </w:p>
    <w:p>
      <w:pPr>
        <w:pStyle w:val="TEXTO"/>
        <w:rPr>
          <w:rFonts w:ascii="Liberation Serif" w:hAnsi="Liberation Serif"/>
          <w:sz w:val="24"/>
          <w:szCs w:val="24"/>
        </w:rPr>
      </w:pPr>
      <w:r>
        <w:rPr>
          <w:rFonts w:ascii="Liberation Serif" w:hAnsi="Liberation Serif"/>
          <w:sz w:val="24"/>
          <w:szCs w:val="24"/>
        </w:rPr>
        <w:t>CÓDIGO DE DESPESA: ___________________________</w:t>
      </w:r>
    </w:p>
    <w:p>
      <w:pPr>
        <w:pStyle w:val="TEXTO"/>
        <w:rPr>
          <w:rFonts w:ascii="Liberation Serif" w:hAnsi="Liberation Serif"/>
          <w:sz w:val="24"/>
          <w:szCs w:val="24"/>
        </w:rPr>
      </w:pPr>
      <w:r>
        <w:rPr>
          <w:rFonts w:ascii="Liberation Serif" w:hAnsi="Liberation Serif"/>
          <w:sz w:val="24"/>
          <w:szCs w:val="24"/>
        </w:rPr>
        <w:t>FONTE DE RECURSO: 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4.2 – O demonstrativo contendo a estimativa prevista encontra–se no Anexo ___, totalizando a importância de R$ _________ (__________).</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5. CRITÉRIO DE JULGAMENTO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5.1 – O critério de julgamento da presente licitação é o menor preço/maior desconto ___________ </w:t>
      </w:r>
      <w:r>
        <w:rPr>
          <w:rFonts w:ascii="Liberation Serif" w:hAnsi="Liberation Serif"/>
          <w:i/>
          <w:sz w:val="24"/>
          <w:szCs w:val="24"/>
        </w:rPr>
        <w:t>[por item/por lote/ global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A critério da Administração, o Edital pode admitir, como critério de julgamento, a oferta de maior desconto linear sobre planilha orçamentária ou tabela referencial de preços, hipótese em deve ser adotada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5.1 – O critério de julgamento da presente licitação é o maior desconto ___________ </w:t>
      </w:r>
      <w:r>
        <w:rPr>
          <w:rFonts w:ascii="Liberation Serif" w:hAnsi="Liberation Serif"/>
          <w:i/>
          <w:sz w:val="24"/>
          <w:szCs w:val="24"/>
        </w:rPr>
        <w:t>[por item/por lote/ global</w:t>
      </w:r>
      <w:r>
        <w:rPr>
          <w:rFonts w:ascii="Liberation Serif" w:hAnsi="Liberation Serif"/>
          <w:sz w:val="24"/>
          <w:szCs w:val="24"/>
        </w:rPr>
        <w:t>] sobre ___________________[</w:t>
      </w:r>
      <w:r>
        <w:rPr>
          <w:rFonts w:ascii="Liberation Serif" w:hAnsi="Liberation Serif"/>
          <w:i/>
          <w:sz w:val="24"/>
          <w:szCs w:val="24"/>
        </w:rPr>
        <w:t>planilha orçamentária</w:t>
      </w:r>
      <w:r>
        <w:rPr>
          <w:rFonts w:ascii="Liberation Serif" w:hAnsi="Liberation Serif"/>
          <w:sz w:val="24"/>
          <w:szCs w:val="24"/>
        </w:rPr>
        <w:t>/</w:t>
      </w:r>
      <w:r>
        <w:rPr>
          <w:rFonts w:ascii="Liberation Serif" w:hAnsi="Liberation Serif"/>
          <w:i/>
          <w:sz w:val="24"/>
          <w:szCs w:val="24"/>
        </w:rPr>
        <w:t>tabela referencial de preços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 critério de julgamento de menor preço por lote ou global somente poderá ser adotado quando for demonstrada a inviabilidade de se promover a adjudicação por item e for evidenciada a sua vantagem técnica e econômica, e o critério de aceitabilidade de preços unitários máximos deverá ser indicado no edital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6. PRAZOS</w:t>
      </w:r>
    </w:p>
    <w:p>
      <w:pPr>
        <w:pStyle w:val="Normal"/>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 xml:space="preserve">6.1 – O Contrato vigorará a partir da assinatura até ____ (_______) dias/meses.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não houver necessidade de celebração de termo de contrato, deverá ser adotada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6.1 – A contratação vigorará a partir da retirada da Nota de Empenho ou do instrumento equivalente até ____ (_______) dias/meses.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6.2 – O prazo de vigência do contrato poderá ser prorrogado ou alterado nos termos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6.3 – A entrega do(s) bem(ns) que é(são) objeto do presente Edital deverá ocorrer no prazo e nas condições previstas no Termo de Referência ou em documento próprio de autorização de fornecimento a ser expedido pelo setor competente do(a) ___________ [</w:t>
      </w:r>
      <w:r>
        <w:rPr>
          <w:rFonts w:ascii="Liberation Serif" w:hAnsi="Liberation Serif"/>
          <w:i/>
          <w:sz w:val="24"/>
          <w:szCs w:val="24"/>
        </w:rPr>
        <w:t>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6.4 – O prazo de garantia convencional por conta da CONTRATADA será de __________ (_______) dias/meses a contar do ______________ [</w:t>
      </w:r>
      <w:r>
        <w:rPr>
          <w:rFonts w:ascii="Liberation Serif" w:hAnsi="Liberation Serif"/>
          <w:i/>
          <w:sz w:val="24"/>
          <w:szCs w:val="24"/>
        </w:rPr>
        <w:t>recebimento/instalação/aceite</w:t>
      </w:r>
      <w:r>
        <w:rPr>
          <w:rFonts w:ascii="Liberation Serif" w:hAnsi="Liberation Serif"/>
          <w:sz w:val="24"/>
          <w:szCs w:val="24"/>
        </w:rPr>
        <w:t>], na forma do Termo de Referência, sem prejuízo da garantia legal de adequação do produto.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6.5 – As licitantes ficam obrigadas a manter a validade da proposta por 60 (sessenta) dias, contados da data da realização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6.6 – Decorrido o prazo consignado no item anterior sem que tenha havido convocação para assinatura da Ata de Registro de Preços, as licitantes ficarão liberadas de quaisquer compromissos assumidos.</w:t>
      </w:r>
    </w:p>
    <w:p>
      <w:pPr>
        <w:pStyle w:val="TEXTO"/>
        <w:rPr>
          <w:rFonts w:ascii="Liberation Serif" w:hAnsi="Liberation Serif"/>
          <w:sz w:val="24"/>
          <w:szCs w:val="24"/>
        </w:rPr>
      </w:pPr>
      <w:r>
        <w:rPr>
          <w:rFonts w:ascii="Liberation Serif" w:hAnsi="Liberation Serif"/>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 xml:space="preserve">6.7 – As Atas de Registro de Preços vigorarão pelo prazo de ________ (___________) meses </w:t>
      </w:r>
      <w:r>
        <w:rPr>
          <w:i/>
          <w:sz w:val="24"/>
          <w:szCs w:val="24"/>
        </w:rPr>
        <w:t>[limitado a 12 (doze) meses, podendo ser prorrogado, por igual período, desde que comprovado o preço vantajoso]</w:t>
      </w:r>
      <w:r>
        <w:rPr>
          <w:sz w:val="24"/>
          <w:szCs w:val="24"/>
        </w:rPr>
        <w:t>, a partir da data da sua publicação no Boletim Oficial do Município</w:t>
      </w:r>
      <w:r>
        <w:rPr>
          <w:sz w:val="24"/>
          <w:szCs w:val="24"/>
          <w:lang w:eastAsia="ar-SA"/>
        </w:rPr>
        <w:t xml:space="preserve"> de Angra dos Reis</w:t>
      </w:r>
      <w:r>
        <w:rPr>
          <w:sz w:val="24"/>
          <w:szCs w:val="24"/>
        </w:rPr>
        <w:t>, acompanhada da divulgação no Portal Nacional de Contratações Públicas.</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 xml:space="preserve"> </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6.7.1 – No ato de prorrogação da vigência da ata de registro de preços poderá haver a renovação dos quantitativos registrados, até o limite do quantitativo original.</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6.7.2 – O ato de prorrogação da vigência da ata deverá indicar expressamente o prazo de prorrogação e o quantitativo renovado, observado o prazo máximo de vigência de 1 (um) ano, prorrogável por igual período, desde que comprovado o preço vantajoso, na forma do item 6.7.</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6.7.3 – A prorrogação do prazo da Ata de Registro de Preços deverá considerar, além do preço, o desempenho das empresas na execução das obrigações anteriormente assumidas.</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6.7.4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7. CONDIÇÕES DE PARTICIPAÇÃO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 – Para a participação nesta licitação é necessário que o interessado esteja credenciado junto ao Provedor do Sistema (https://www.gov.br/compras/pt-br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 – Poderão participar da presente licitação todas as microempresas e empresas de pequeno porte interessadas que comprovarem possuir os requisitos de qualificação exigidos neste Edital e que estejam credenciadas junto ao Provedor do Sistema (https://www.gov.br/compras/pt-br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7.2 – Para participação no Pregão Eletrônico, a licitante deverá manifestar, em campo próprio do sistema eletrônico, que cumpre plenamente os requisitos de habilitação e que sua proposta está em conformidade com as exigências do instrumento convocatório.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serviços que cotar.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7.5 – Cada representante credenciado poderá representar apenas uma licitante, em cada pregão eletrônico.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7.6 – O envio da proposta vinculará a licitante ao cumprimento de todas as condições e obrigações inerentes ao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7.8 – Não será permitida a participação de sociedades cooperativas em razão da natureza do objeto do presente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u w:val="single"/>
        </w:rPr>
        <w:t>OBS</w:t>
      </w:r>
      <w:r>
        <w:rPr>
          <w:rFonts w:ascii="Liberation Serif" w:hAnsi="Liberation Serif"/>
          <w:b/>
          <w:sz w:val="24"/>
          <w:szCs w:val="24"/>
        </w:rPr>
        <w:t>.: A Administração deve averiguar se a natureza do serviço prestado é compatível com trabalho autônomo, sendo possível, somente nesse caso, participação de cooperativas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u w:val="single"/>
        </w:rPr>
        <w:t>OBS</w:t>
      </w:r>
      <w:r>
        <w:rPr>
          <w:rFonts w:ascii="Liberation Serif" w:hAnsi="Liberation Serif"/>
          <w:b/>
          <w:sz w:val="24"/>
          <w:szCs w:val="24"/>
        </w:rPr>
        <w:t>.: A Administração deve também verificar se as sociedades cooperativas atendem todas as exigências da Lei Federal n° 5.764/71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7.8 – Será permitida a participação de sociedades cooperativas, desde que apresentem a documentação de habilitação descrita no subitem (A.7) do item 12.</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7.9 – Não será permitida a participação em consórcio.</w:t>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i/>
          <w:sz w:val="24"/>
          <w:szCs w:val="24"/>
        </w:rPr>
        <w:t>Para que haja proibição de participação em consórcio, é necessário apresentar justificativa, conforme o art. 15 da Lei Federal nº 14.133/2021.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7.9 – Será permitida a participação em consórcio, sujeita às seguintes regras: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as empresas consorciadas apresentarão instrumento público ou particular de compromisso de constituição de consórcio, subscrito por todas elas, indicando a empresa líder, que será responsável principal, perante o(a) _________ [</w:t>
      </w:r>
      <w:r>
        <w:rPr>
          <w:rFonts w:ascii="Liberation Serif" w:hAnsi="Liberation Serif"/>
          <w:i/>
          <w:sz w:val="24"/>
          <w:szCs w:val="24"/>
        </w:rPr>
        <w:t>órgão ou entidade licitante</w:t>
      </w:r>
      <w:r>
        <w:rPr>
          <w:rFonts w:ascii="Liberation Serif" w:hAnsi="Liberation Serif"/>
          <w:sz w:val="24"/>
          <w:szCs w:val="24"/>
        </w:rPr>
        <w:t>], pelos atos praticados pelo Consórcio, sem prejuízo da responsabilidade solidária estabelecida na alínea (d). Por meio do referido instrumento a empresa líder terá poderes para requerer, transigir, receber e dar quitação.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as empresas consorciadas não poderão participar da licitação isoladamente, nem por intermédio de mais de um consórcio;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as empresas consorciadas responderão solidariamente pelos atos praticados em consórcio, tanto na fase da licitação quanto na da execução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 O consórcio vencedor, quando for o caso, ficará obrigado a promover a sua constituição e registro antes da celebração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Desde que haja justificativa técnica aprovada pela autoridade competente, o edital de licitação poderá estabelecer limite máximo para o número de empresas consorciadas, conforme o § 4º do art. 15 da Lei Federal nº 14.133/2021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7.10 – As operações societárias promovidas por sociedades empresariais isoladamente ou por aquelas participantes de consórcio ou as alterações de composição de consórcio deverão ser submetidas à análise da (o) _________ [</w:t>
      </w:r>
      <w:r>
        <w:rPr>
          <w:rFonts w:ascii="Liberation Serif" w:hAnsi="Liberation Serif"/>
          <w:i/>
          <w:sz w:val="24"/>
          <w:szCs w:val="24"/>
        </w:rPr>
        <w:t>órgão ou entidade licitante</w:t>
      </w:r>
      <w:r>
        <w:rPr>
          <w:rFonts w:ascii="Liberation Serif" w:hAnsi="Liberation Serif"/>
          <w:sz w:val="24"/>
          <w:szCs w:val="24"/>
        </w:rPr>
        <w:t>], para aferição da manutenção das condições de habilitação ou verificação de suas implicações com o objeto do Contrato, que poderá ser extinto em qualquer hipótese de prejuízo ou elevação de risco para o seu cumprimento.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7.10.1 – A substituição e o ingresso de consorciado deverá ser expressa e previamente autorizada pelo(a)  _________ [</w:t>
      </w:r>
      <w:r>
        <w:rPr>
          <w:rFonts w:ascii="Liberation Serif" w:hAnsi="Liberation Serif"/>
          <w:i/>
          <w:sz w:val="24"/>
          <w:szCs w:val="24"/>
        </w:rPr>
        <w:t>órgão ou entidade licitante</w:t>
      </w:r>
      <w:r>
        <w:rPr>
          <w:rFonts w:ascii="Liberation Serif" w:hAnsi="Liberation Serif"/>
          <w:sz w:val="24"/>
          <w:szCs w:val="24"/>
        </w:rP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OBS.: Quando não for permitida a participação em consórcio, o item 7.10 deverá ter a seguinte redação, excluindo-se o subitem 7.10.1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7.10 – As operações societárias promovidas pela empresa licitante ou contratada deverão ser submetidas à prévia aprovação da (o) _____ [</w:t>
      </w:r>
      <w:r>
        <w:rPr>
          <w:rFonts w:ascii="Liberation Serif" w:hAnsi="Liberation Serif"/>
          <w:i/>
          <w:sz w:val="24"/>
          <w:szCs w:val="24"/>
        </w:rPr>
        <w:t>órgão ou entidade licitante</w:t>
      </w:r>
      <w:r>
        <w:rPr>
          <w:rFonts w:ascii="Liberation Serif" w:hAnsi="Liberation Serif"/>
          <w:sz w:val="24"/>
          <w:szCs w:val="24"/>
        </w:rPr>
        <w:t>], para verificação de suas implicações com o objeto do Contrato, que poderá ser rescindindo em qualquer hipótese de prejuízo ou elevação de risco para o seu cumprimento.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pPr>
        <w:pStyle w:val="TEXTO"/>
        <w:rPr>
          <w:rFonts w:ascii="Liberation Serif" w:hAnsi="Liberation Serif"/>
          <w:sz w:val="24"/>
          <w:szCs w:val="24"/>
        </w:rPr>
      </w:pPr>
      <w:r>
        <w:rPr>
          <w:rFonts w:ascii="Liberation Serif" w:hAnsi="Liberation Serif"/>
          <w:sz w:val="24"/>
          <w:szCs w:val="24"/>
        </w:rPr>
        <w:t xml:space="preserve"> </w:t>
      </w:r>
    </w:p>
    <w:p>
      <w:pPr>
        <w:pStyle w:val="TEXTO"/>
        <w:rPr>
          <w:rFonts w:ascii="Liberation Serif" w:hAnsi="Liberation Serif"/>
          <w:sz w:val="24"/>
          <w:szCs w:val="24"/>
        </w:rPr>
      </w:pPr>
      <w:r>
        <w:rPr>
          <w:rFonts w:ascii="Liberation Serif" w:hAnsi="Liberation Serif"/>
          <w:sz w:val="24"/>
          <w:szCs w:val="24"/>
        </w:rPr>
        <w:t>7.15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7.16 –  As empresas estrangeiras que não funcionem no País deverão apresentar documentos equivalentes, visando à habilitação, na forma de regulamento emitido pelo Poder Executivo federal.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7.16.1 – A empresa estrangeira, que concorrer isoladamente ou como líder de consórcio, deve informar endereço de representante em território brasileiro, com poderes para receber intimação e citação, bem como endereço eletrônico para comunicações.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7.17 – O envio da proposta vinculará a licitante ao cumprimento de todas as condições e obrigações inerentes ao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8. CREDENCIAMENTO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 – Todo o procedimento para credenciamento e cadastramento consta do “Manual do Fornecedor”, disponibilizado no endereço eletrônico https://www.gov.br/compras/pt-br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8.1.1 – O credenciamento dar–se–á pela atribuição de chave de identificação e senha, pessoal e intransferível, para acesso ao Sistema Integrado de Administração de Serviços Gerais – SIASG – Sistema COMPRAS.GOV.</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8.1.2 – O referido credenciamento depende de registro cadastral atualizado no Sistema de Cadastramento Unificado de Fornecedores – SICAF.</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8.1.3 – O credenciamento junto ao provedor do sistema implica a responsabilização legal da licitante e do seu representante legal, além da presunção de sua capacidade técnica para realizar transações inerentes ao Pregão Eletrônico.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8.1.4 – É de exclusiva responsabilidade da licitante a utilização da senha de acesso, inclusive qualquer transação efetuada diretamente ou por representante, não sendo cabível ao Provedor do Sistema ou ao(à) ___________ [</w:t>
      </w:r>
      <w:r>
        <w:rPr>
          <w:rFonts w:ascii="Liberation Serif" w:hAnsi="Liberation Serif"/>
          <w:i/>
          <w:sz w:val="24"/>
          <w:szCs w:val="24"/>
        </w:rPr>
        <w:t>órgão ou entidade licitante</w:t>
      </w:r>
      <w:r>
        <w:rPr>
          <w:rFonts w:ascii="Liberation Serif" w:hAnsi="Liberation Serif"/>
          <w:sz w:val="24"/>
          <w:szCs w:val="24"/>
        </w:rPr>
        <w:t>], promotor da presente licitação, responsabilidades por eventuais danos decorrentes do uso indevido da senha, ainda que por terceiros.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8.1.5 – A perda da senha ou a quebra do sigilo deverão ser comunicadas imediatamente ao provedor do sistema para imediato bloqueio do acesso.</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9. APRESENTAÇÃO DAS PROPOSTAS DE PREÇO E DA DOCUMENTAÇÃO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9.1 – Após a divulgação do edital no sítio eletrônico, os licitantes encaminharão, exclusivamente por meio do sistema, concomitantemente com os documentos de habilitação exigidos no edital, proposta com a descrição do objeto ofertado e o preço, até a data e o horário estabelecidos para abertura da sessão pública prevista no item 2.1., e documentação técnica/certificação do bem/produto, quando exigida no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9.1.1 – A etapa de que trata esse item será encerrada com a abertura da sessão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9.1.2 – As propostas de preço serão ofertadas com base no menor preço/maior desconto __________ [</w:t>
      </w:r>
      <w:r>
        <w:rPr>
          <w:rFonts w:ascii="Liberation Serif" w:hAnsi="Liberation Serif"/>
          <w:i/>
          <w:sz w:val="24"/>
          <w:szCs w:val="24"/>
        </w:rPr>
        <w:t>por item/por lote/ global</w:t>
      </w:r>
      <w:r>
        <w:rPr>
          <w:rFonts w:ascii="Liberation Serif" w:hAnsi="Liberation Serif"/>
          <w:sz w:val="24"/>
          <w:szCs w:val="24"/>
        </w:rPr>
        <w:t>] do objeto licitado.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9.2 – As licitantes poderão retirar ou substituir suas propostas e os documentos de habilitação inseridos no sistema, até a abertura da sessão pública da presente licitação, no dia e horário previstos no item 3.1.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9.2.1 – Os documentos que compõem a proposta e a habilitação do licitante melhor classificado somente serão disponibilizados para avaliação do pregoeiro e para acesso público após o encerramento do envio de lances.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9.2.2 – Os documentos complementares à proposta e à habilitação, quando necessários à </w:t>
      </w:r>
      <w:r>
        <w:rPr>
          <w:rFonts w:ascii="Liberation Serif" w:hAnsi="Liberation Serif"/>
          <w:color w:val="000000"/>
          <w:sz w:val="24"/>
          <w:szCs w:val="24"/>
        </w:rPr>
        <w:t>confirmação daqueles exigidos no edital e já apresentados, serão encaminhados pelo licitante melhor classificado após o encerramento do envio de lances, em formato digital, nos termos do item 11.4.2.</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9.2.3 – O pregoeiro poderá, no julgamento das propostas, sanar erros ou falhas que não alterem a substância das propostas, mediante decisão fundamentada, registrada em ata e acessível aos licitantes, e lhe atribuirá validade e eficácia para fins de classificação.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9.2.4 – Na hipótese de necessidade de suspensão da sessão pública para a realização de diligências, com vistas ao saneamento de que trata o item 9.2.3, a sessão pública somente poderá ser reiniciada mediante aviso prévio no sistema com, no mínimo, 24 (vinte e quatro) horas de antecedência, e a ocorrência será registrada em ata.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9.2.5 – Não será estabelecida nesta etapa do certame ordem de classificação entre as propostas apresentadas, o que somente ocorrerá após a realização de procedimentos de negociação e julgamento da proposta.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9.3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9.3.1 – Os </w:t>
      </w:r>
      <w:r>
        <w:rPr>
          <w:rFonts w:ascii="Liberation Serif" w:hAnsi="Liberation Serif"/>
          <w:b/>
          <w:sz w:val="24"/>
          <w:szCs w:val="24"/>
        </w:rPr>
        <w:t>custos indiretos</w:t>
      </w:r>
      <w:r>
        <w:rPr>
          <w:rFonts w:ascii="Liberation Serif" w:hAnsi="Liberation Serif"/>
          <w:sz w:val="24"/>
          <w:szCs w:val="24"/>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9.4 – Nenhuma reivindicação para pagamento adicional será considerada se decorrer de erro ou má interpretação do objeto licitado ou deste Edital. Considerar–se–á que os preços propostos são completos e suficientes para pagar todos os bens.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9.5 – A licitante deverá remeter a proposta de preços devidamente adequada aos preços ofertados na fase competitiva em arquivo único compactado, no curso da sessão pública, quando solicitada a fazê–lo pelo Pregoeiro.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9.6 – As licitantes arcarão com todos os custos relativos à apresentação das suas propostas. O(A)_________________ [</w:t>
      </w:r>
      <w:r>
        <w:rPr>
          <w:rFonts w:ascii="Liberation Serif" w:hAnsi="Liberation Serif"/>
          <w:i/>
          <w:sz w:val="24"/>
          <w:szCs w:val="24"/>
        </w:rPr>
        <w:t>órgão ou entidade licitante</w:t>
      </w:r>
      <w:r>
        <w:rPr>
          <w:rFonts w:ascii="Liberation Serif" w:hAnsi="Liberation Serif"/>
          <w:sz w:val="24"/>
          <w:szCs w:val="24"/>
        </w:rPr>
        <w:t>], em nenhuma hipótese, será responsável por tais custos, quaisquer que sejam os procedimentos seguidos na licitação ou os seus resultados.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9.7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9.8 – A licitante que se enquadre como microempresa ou empresa de pequeno porte e que queira usufruir do tratamento privilegiado assegurado pela Lei Complementar Federal nº 123/2006, deverá manifestar, em campo próprio do sistema eletrônico, que cumpre os requisitos previstos no referido diploma legal, especialmente no seu art. 3º, sob as penas da lei, em especial do art. 299 do Código Penal.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9.8.1 – A falta da declaração de enquadramento da licitante como microempresa ou empresa de pequeno porte não conduzirá ao seu afastamento da licitação, mas tão somente dos benefícios da Lei Complementar Federal nº 123/2006.</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 adotar a seguinte redação para o item 10.8 e subitem 10.8.1: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9.8 –  A licitante deverá manifestar, em campo próprio do sistema eletrônico, que cumpre os requisitos previstos na Lei Complementar Federal nº 123/2006, especialmente no seu art. 3º, sob as penas da lei, em especial do art. 299 do Código Penal.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9.8.1 – A falta da declaração de enquadramento da licitante como microempresa ou empresa de pequeno porte </w:t>
      </w:r>
      <w:r>
        <w:rPr>
          <w:rFonts w:ascii="Liberation Serif" w:hAnsi="Liberation Serif"/>
          <w:b/>
          <w:sz w:val="24"/>
          <w:szCs w:val="24"/>
          <w:u w:val="single"/>
        </w:rPr>
        <w:t>conduzirá</w:t>
      </w:r>
      <w:r>
        <w:rPr>
          <w:rFonts w:ascii="Liberation Serif" w:hAnsi="Liberation Serif"/>
          <w:sz w:val="24"/>
          <w:szCs w:val="24"/>
        </w:rPr>
        <w:t xml:space="preserve"> ao seu afastamento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9.8.2 – A declaração falsa de enquadramento da licitante como microempresa ou empresa de pequeno porte implicará a sua inabilitação quando a falsidade for constatada no curso do certame, sem prejuízo das penalidades cabíveis.</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10. ABERTURA DAS PROPOSTAS E FORMULAÇÃO DE LANCES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 – A partir do horário previsto no edital, a sessão pública na internet será aberta pelo pregoeiro com a utilização de sua chave de acesso e senha.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10.1.1 – Os licitantes poderão participar da sessão pública na internet, mediante a utilização de sua chave de acesso e senha.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10.1.2 – O sistema disponibilizará campo próprio para troca de mensagens entre o pregoeiro e os licitantes.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bookmarkStart w:id="0" w:name="art281"/>
      <w:bookmarkEnd w:id="0"/>
      <w:r>
        <w:rPr>
          <w:rFonts w:ascii="Liberation Serif" w:hAnsi="Liberation Serif"/>
          <w:sz w:val="24"/>
          <w:szCs w:val="24"/>
        </w:rPr>
        <w:t xml:space="preserve">10.2 – O pregoeiro verificará as propostas apresentadas e desclassificará aquelas que não estejam em conformidade com os requisitos estabelecidos no edital.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10.3 – Serão desclassificadas as propostas:</w:t>
      </w:r>
    </w:p>
    <w:p>
      <w:pPr>
        <w:pStyle w:val="TEXTO"/>
        <w:rPr>
          <w:rFonts w:ascii="Liberation Serif" w:hAnsi="Liberation Serif"/>
          <w:sz w:val="24"/>
          <w:szCs w:val="24"/>
        </w:rPr>
      </w:pPr>
      <w:r>
        <w:rPr>
          <w:rFonts w:ascii="Liberation Serif" w:hAnsi="Liberation Serif"/>
          <w:sz w:val="24"/>
          <w:szCs w:val="24"/>
        </w:rPr>
        <w:t>a) cujo objeto não atenda as especificações, prazos e condições fixados no Edital;</w:t>
      </w:r>
    </w:p>
    <w:p>
      <w:pPr>
        <w:pStyle w:val="TEXTO"/>
        <w:rPr>
          <w:rFonts w:ascii="Liberation Serif" w:hAnsi="Liberation Serif"/>
          <w:sz w:val="24"/>
          <w:szCs w:val="24"/>
        </w:rPr>
      </w:pPr>
      <w:r>
        <w:rPr>
          <w:rFonts w:ascii="Liberation Serif" w:hAnsi="Liberation Serif"/>
          <w:sz w:val="24"/>
          <w:szCs w:val="24"/>
        </w:rPr>
        <w:t xml:space="preserve">b) que contiverem vícios insanáveis; </w:t>
      </w:r>
    </w:p>
    <w:p>
      <w:pPr>
        <w:pStyle w:val="TEXTO"/>
        <w:rPr>
          <w:rFonts w:ascii="Liberation Serif" w:hAnsi="Liberation Serif"/>
          <w:sz w:val="24"/>
          <w:szCs w:val="24"/>
        </w:rPr>
      </w:pPr>
      <w:r>
        <w:rPr>
          <w:rFonts w:ascii="Liberation Serif" w:hAnsi="Liberation Serif"/>
          <w:sz w:val="24"/>
          <w:szCs w:val="24"/>
        </w:rPr>
        <w:t>c) que apresentarem preços inexequíveis ou permanecerem acima do orçamento estimado para a contratação;</w:t>
      </w:r>
    </w:p>
    <w:p>
      <w:pPr>
        <w:pStyle w:val="TEXTO"/>
        <w:rPr>
          <w:rFonts w:ascii="Liberation Serif" w:hAnsi="Liberation Serif"/>
          <w:sz w:val="24"/>
          <w:szCs w:val="24"/>
        </w:rPr>
      </w:pPr>
      <w:r>
        <w:rPr>
          <w:rFonts w:ascii="Liberation Serif" w:hAnsi="Liberation Serif"/>
          <w:sz w:val="24"/>
          <w:szCs w:val="24"/>
        </w:rPr>
        <w:t>d) não tiverem sua exequibilidade demonstrada, quando exigido;</w:t>
      </w:r>
    </w:p>
    <w:p>
      <w:pPr>
        <w:pStyle w:val="TEXTO"/>
        <w:rPr>
          <w:rFonts w:ascii="Liberation Serif" w:hAnsi="Liberation Serif"/>
          <w:sz w:val="24"/>
          <w:szCs w:val="24"/>
        </w:rPr>
      </w:pPr>
      <w:r>
        <w:rPr>
          <w:rFonts w:ascii="Liberation Serif" w:hAnsi="Liberation Serif"/>
          <w:sz w:val="24"/>
          <w:szCs w:val="24"/>
        </w:rPr>
        <w:t>e) que apresentarem desconformidade insanável com quaisquer outras exigências do Edital;</w:t>
      </w:r>
    </w:p>
    <w:p>
      <w:pPr>
        <w:pStyle w:val="TEXTO"/>
        <w:rPr>
          <w:rFonts w:ascii="Liberation Serif" w:hAnsi="Liberation Serif"/>
          <w:sz w:val="24"/>
          <w:szCs w:val="24"/>
        </w:rPr>
      </w:pPr>
      <w:r>
        <w:rPr>
          <w:rFonts w:ascii="Liberation Serif" w:hAnsi="Liberation Serif"/>
          <w:sz w:val="24"/>
          <w:szCs w:val="24"/>
        </w:rPr>
        <w:t>f) que apresentem preço baseado exclusivamente em proposta das demais licitantes;</w:t>
      </w:r>
    </w:p>
    <w:p>
      <w:pPr>
        <w:pStyle w:val="TEXTO"/>
        <w:rPr>
          <w:rFonts w:ascii="Liberation Serif" w:hAnsi="Liberation Serif"/>
          <w:sz w:val="24"/>
          <w:szCs w:val="24"/>
        </w:rPr>
      </w:pPr>
      <w:r>
        <w:rPr>
          <w:rFonts w:ascii="Liberation Serif" w:hAnsi="Liberation Serif"/>
          <w:sz w:val="24"/>
          <w:szCs w:val="24"/>
        </w:rPr>
        <w:t>g) que por ação da licitante ofertante contenha elementos que permitam a sua identificação;</w:t>
      </w:r>
    </w:p>
    <w:p>
      <w:pPr>
        <w:pStyle w:val="TEXTO"/>
        <w:rPr>
          <w:rFonts w:ascii="Liberation Serif" w:hAnsi="Liberation Serif"/>
          <w:sz w:val="24"/>
          <w:szCs w:val="24"/>
        </w:rPr>
      </w:pPr>
      <w:r>
        <w:rPr>
          <w:rFonts w:ascii="Liberation Serif" w:hAnsi="Liberation Serif"/>
          <w:sz w:val="24"/>
          <w:szCs w:val="24"/>
        </w:rPr>
        <w:t>h) que não tenha indicado a marca dos produtos cotados;</w:t>
      </w:r>
    </w:p>
    <w:p>
      <w:pPr>
        <w:pStyle w:val="TEXTO"/>
        <w:rPr>
          <w:rFonts w:ascii="Liberation Serif" w:hAnsi="Liberation Serif"/>
          <w:sz w:val="24"/>
          <w:szCs w:val="24"/>
        </w:rPr>
      </w:pPr>
      <w:r>
        <w:rPr>
          <w:rFonts w:ascii="Liberation Serif" w:hAnsi="Liberation Serif"/>
          <w:sz w:val="24"/>
          <w:szCs w:val="24"/>
        </w:rPr>
        <w:t>i) cujo objeto esteja desacompanhado da documentação técnica/certificação exigida no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10.3.1 – A desclassificação da proposta será fundamentada e registrada no sistema, acompanhado em tempo real por todos os participantes.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10.4 – Após a análise das propostas de preço será divulgada nova grade ordenatória pelo sistema contendo a relação com as propostas classificadas e aquelas desclassificadas mediante decisão motivada do Pregoeiro.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10.5 – O sistema ordenará, automaticamente, as propostas classificadas pelo Pregoeiro, sendo que somente estas participarão da etapa de lances.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10.6 – A etapa de lances será realizada exclusivamente por meio do sistema eletrônico para os autores das propostas classificadas.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10.7 – Para a etapa de lances neste pregão eletrônico será adotado o modo de disputa ___________ [</w:t>
      </w:r>
      <w:r>
        <w:rPr>
          <w:rFonts w:ascii="Liberation Serif" w:hAnsi="Liberation Serif"/>
          <w:i/>
          <w:sz w:val="24"/>
          <w:szCs w:val="24"/>
        </w:rPr>
        <w:t>aberto / aberto e fechado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10.8 – Aberta a etapa de lances, as licitantes classificadas deverão encaminhar lances exclusivamente por meio do sistema eletrônico, sendo a licitante imediatamente informada do recebimento do seu lance e do valor consignado no registro.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10.8.1 – Admite-se que o licitante ofereça proposta em quantitativo inferior ao quantitativo total previsto no item/lote, obrigando-se nos limites dela e respeitando o limite mínimo previsto no item 3.1.2.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b/>
          <w:b/>
          <w:sz w:val="24"/>
          <w:szCs w:val="24"/>
          <w:u w:val="single"/>
        </w:rPr>
      </w:pPr>
      <w:r>
        <w:rPr>
          <w:rFonts w:ascii="Liberation Serif" w:hAnsi="Liberation Serif"/>
          <w:b/>
          <w:sz w:val="24"/>
          <w:szCs w:val="24"/>
          <w:u w:val="single"/>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10.8.1 – Não se admite que o licitante ofereça proposta em quantitativo inferior ao máximo previsto no item/lote.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[OBS</w:t>
      </w:r>
      <w:r>
        <w:rPr>
          <w:rFonts w:ascii="Liberation Serif" w:hAnsi="Liberation Serif"/>
          <w:sz w:val="24"/>
          <w:szCs w:val="24"/>
        </w:rPr>
        <w:t xml:space="preserve">: </w:t>
      </w:r>
      <w:r>
        <w:rPr>
          <w:rFonts w:ascii="Liberation Serif" w:hAnsi="Liberation Serif"/>
          <w:b/>
          <w:sz w:val="24"/>
          <w:szCs w:val="24"/>
        </w:rPr>
        <w:t>Em caso de empreitada por preço global, excluir o item 10.8.1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10.9 – As licitantes poderão oferecer lances sucessivos, observado o horário fixado e as regras de aceitação pertinentes.</w:t>
      </w:r>
    </w:p>
    <w:p>
      <w:pPr>
        <w:pStyle w:val="TEXTO"/>
        <w:rPr>
          <w:rFonts w:ascii="Liberation Serif" w:hAnsi="Liberation Serif"/>
          <w:sz w:val="24"/>
          <w:szCs w:val="24"/>
        </w:rPr>
      </w:pPr>
      <w:r>
        <w:rPr>
          <w:rFonts w:ascii="Liberation Serif" w:hAnsi="Liberation Serif"/>
          <w:sz w:val="24"/>
          <w:szCs w:val="24"/>
        </w:rPr>
      </w:r>
    </w:p>
    <w:p>
      <w:pPr>
        <w:pStyle w:val="Normal"/>
        <w:ind w:left="0" w:right="-285" w:hanging="0"/>
        <w:jc w:val="both"/>
        <w:rPr>
          <w:rFonts w:ascii="Liberation Serif" w:hAnsi="Liberation Serif"/>
          <w:sz w:val="24"/>
          <w:szCs w:val="24"/>
        </w:rPr>
      </w:pPr>
      <w:r>
        <w:rPr>
          <w:rFonts w:cs="Times New Roman"/>
          <w:b/>
          <w:color w:val="000000"/>
          <w:sz w:val="24"/>
          <w:szCs w:val="24"/>
          <w:lang w:eastAsia="ar-SA"/>
        </w:rPr>
        <w:t xml:space="preserve">[Caso escolhido o modo de disputa </w:t>
      </w:r>
      <w:r>
        <w:rPr>
          <w:rFonts w:cs="Times New Roman"/>
          <w:b/>
          <w:color w:val="000000"/>
          <w:sz w:val="24"/>
          <w:szCs w:val="24"/>
          <w:u w:val="single"/>
          <w:lang w:eastAsia="ar-SA"/>
        </w:rPr>
        <w:t>aberto</w:t>
      </w:r>
      <w:r>
        <w:rPr>
          <w:rFonts w:cs="Times New Roman"/>
          <w:b/>
          <w:color w:val="000000"/>
          <w:sz w:val="24"/>
          <w:szCs w:val="24"/>
          <w:lang w:eastAsia="ar-SA"/>
        </w:rPr>
        <w:t>, adotar a seguinte redação para o subitem 10.9.1:]</w:t>
      </w:r>
    </w:p>
    <w:p>
      <w:pPr>
        <w:pStyle w:val="Normal"/>
        <w:ind w:left="0" w:right="-285" w:hanging="0"/>
        <w:jc w:val="both"/>
        <w:rPr>
          <w:rFonts w:ascii="Liberation Serif" w:hAnsi="Liberation Serif" w:cs="Times New Roman"/>
          <w:color w:val="000000"/>
          <w:sz w:val="24"/>
          <w:szCs w:val="24"/>
          <w:lang w:eastAsia="ar-SA"/>
        </w:rPr>
      </w:pPr>
      <w:r>
        <w:rPr>
          <w:rFonts w:cs="Times New Roman"/>
          <w:color w:val="000000"/>
          <w:sz w:val="24"/>
          <w:szCs w:val="24"/>
          <w:lang w:eastAsia="ar-SA"/>
        </w:rPr>
      </w:r>
    </w:p>
    <w:p>
      <w:pPr>
        <w:pStyle w:val="TEXTO"/>
        <w:rPr>
          <w:rFonts w:ascii="Liberation Serif" w:hAnsi="Liberation Serif"/>
          <w:sz w:val="24"/>
          <w:szCs w:val="24"/>
        </w:rPr>
      </w:pPr>
      <w:r>
        <w:rPr>
          <w:rFonts w:ascii="Liberation Serif" w:hAnsi="Liberation Serif"/>
          <w:sz w:val="24"/>
          <w:szCs w:val="24"/>
        </w:rPr>
        <w:t>10.9.1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pPr>
        <w:pStyle w:val="Normal"/>
        <w:ind w:left="0" w:right="-285" w:hanging="0"/>
        <w:jc w:val="both"/>
        <w:rPr>
          <w:rFonts w:ascii="Liberation Serif" w:hAnsi="Liberation Serif" w:cs="Times New Roman"/>
          <w:b/>
          <w:b/>
          <w:color w:val="000000"/>
          <w:sz w:val="24"/>
          <w:szCs w:val="24"/>
          <w:lang w:eastAsia="ar-SA"/>
        </w:rPr>
      </w:pPr>
      <w:r>
        <w:rPr>
          <w:rFonts w:cs="Times New Roman"/>
          <w:b/>
          <w:color w:val="000000"/>
          <w:sz w:val="24"/>
          <w:szCs w:val="24"/>
          <w:lang w:eastAsia="ar-SA"/>
        </w:rPr>
      </w:r>
    </w:p>
    <w:p>
      <w:pPr>
        <w:pStyle w:val="Normal"/>
        <w:ind w:left="0" w:right="-285" w:hanging="0"/>
        <w:jc w:val="both"/>
        <w:rPr>
          <w:rFonts w:ascii="Liberation Serif" w:hAnsi="Liberation Serif"/>
          <w:sz w:val="24"/>
          <w:szCs w:val="24"/>
        </w:rPr>
      </w:pPr>
      <w:r>
        <w:rPr>
          <w:rFonts w:cs="Times New Roman"/>
          <w:b/>
          <w:color w:val="000000"/>
          <w:sz w:val="24"/>
          <w:szCs w:val="24"/>
          <w:lang w:eastAsia="ar-SA"/>
        </w:rPr>
        <w:t xml:space="preserve"> </w:t>
      </w:r>
      <w:r>
        <w:rPr>
          <w:rFonts w:cs="Times New Roman"/>
          <w:b/>
          <w:color w:val="000000"/>
          <w:sz w:val="24"/>
          <w:szCs w:val="24"/>
          <w:lang w:eastAsia="ar-SA"/>
        </w:rPr>
        <w:t xml:space="preserve">[Caso escolhido o modo de disputa </w:t>
      </w:r>
      <w:r>
        <w:rPr>
          <w:rFonts w:cs="Times New Roman"/>
          <w:b/>
          <w:color w:val="000000"/>
          <w:sz w:val="24"/>
          <w:szCs w:val="24"/>
          <w:u w:val="single"/>
          <w:lang w:eastAsia="ar-SA"/>
        </w:rPr>
        <w:t>aberto e fechado</w:t>
      </w:r>
      <w:r>
        <w:rPr>
          <w:rFonts w:cs="Times New Roman"/>
          <w:b/>
          <w:color w:val="000000"/>
          <w:sz w:val="24"/>
          <w:szCs w:val="24"/>
          <w:lang w:eastAsia="ar-SA"/>
        </w:rPr>
        <w:t>, adotar a seguinte redação para o subitem 10.9.1:]</w:t>
      </w:r>
    </w:p>
    <w:p>
      <w:pPr>
        <w:pStyle w:val="Normal"/>
        <w:ind w:left="0" w:right="-285" w:hanging="0"/>
        <w:jc w:val="both"/>
        <w:rPr>
          <w:rFonts w:ascii="Liberation Serif" w:hAnsi="Liberation Serif"/>
          <w:color w:val="FF0000"/>
          <w:sz w:val="24"/>
          <w:szCs w:val="24"/>
          <w:lang w:eastAsia="ar-SA"/>
        </w:rPr>
      </w:pPr>
      <w:r>
        <w:rPr>
          <w:color w:val="FF0000"/>
          <w:sz w:val="24"/>
          <w:szCs w:val="24"/>
          <w:lang w:eastAsia="ar-SA"/>
        </w:rPr>
      </w:r>
    </w:p>
    <w:p>
      <w:pPr>
        <w:pStyle w:val="TEXTO"/>
        <w:rPr>
          <w:rFonts w:ascii="Liberation Serif" w:hAnsi="Liberation Serif"/>
          <w:sz w:val="24"/>
          <w:szCs w:val="24"/>
        </w:rPr>
      </w:pPr>
      <w:r>
        <w:rPr>
          <w:rFonts w:ascii="Liberation Serif" w:hAnsi="Liberation Serif"/>
          <w:sz w:val="24"/>
          <w:szCs w:val="24"/>
        </w:rPr>
        <w:t>10.9.1 – O licitante somente poderá oferecer ________ [</w:t>
      </w:r>
      <w:r>
        <w:rPr>
          <w:rFonts w:ascii="Liberation Serif" w:hAnsi="Liberation Serif"/>
          <w:i/>
          <w:sz w:val="24"/>
          <w:szCs w:val="24"/>
        </w:rPr>
        <w:t>valor inferior/maior percentual de desconto</w:t>
      </w:r>
      <w:r>
        <w:rPr>
          <w:rFonts w:ascii="Liberation Serif" w:hAnsi="Liberation Serif"/>
          <w:sz w:val="24"/>
          <w:szCs w:val="24"/>
        </w:rP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pPr>
        <w:pStyle w:val="Normal"/>
        <w:ind w:left="0" w:right="-285" w:hanging="0"/>
        <w:jc w:val="both"/>
        <w:rPr>
          <w:rFonts w:ascii="Liberation Serif" w:hAnsi="Liberation Serif"/>
          <w:color w:val="FF0000"/>
          <w:sz w:val="24"/>
          <w:szCs w:val="24"/>
          <w:lang w:eastAsia="ar-SA"/>
        </w:rPr>
      </w:pPr>
      <w:r>
        <w:rPr>
          <w:color w:val="FF0000"/>
          <w:sz w:val="24"/>
          <w:szCs w:val="24"/>
          <w:lang w:eastAsia="ar-SA"/>
        </w:rPr>
      </w:r>
    </w:p>
    <w:p>
      <w:pPr>
        <w:pStyle w:val="TEXTO"/>
        <w:rPr>
          <w:rFonts w:ascii="Liberation Serif" w:hAnsi="Liberation Serif"/>
          <w:sz w:val="24"/>
          <w:szCs w:val="24"/>
        </w:rPr>
      </w:pPr>
      <w:r>
        <w:rPr>
          <w:rFonts w:ascii="Liberation Serif" w:hAnsi="Liberation Serif"/>
          <w:sz w:val="24"/>
          <w:szCs w:val="24"/>
        </w:rPr>
        <w:t>10.9.2 – Não serão aceitos dois ou mais lances do mesmo valor, prevalecendo aquele que for recebido e registrado em primeiro lugar.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10.9.3 – Durante o transcurso da etapa de lances, as licitantes serão informadas, em tempo real, do valor do menor lance registrado, vedada a identificação da detentora do lance.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10.9.4 – Não poderá haver desistência dos lances ofertados, a não ser em situação devidamente justificada e aceita pelo Pregoeiro, sujeitando–se a licitante às penalidades previstas no item 24 deste edital.</w:t>
      </w:r>
    </w:p>
    <w:p>
      <w:pPr>
        <w:pStyle w:val="Normal"/>
        <w:ind w:left="0" w:right="-285" w:hanging="0"/>
        <w:jc w:val="both"/>
        <w:rPr>
          <w:rFonts w:ascii="Liberation Serif" w:hAnsi="Liberation Serif"/>
          <w:color w:val="FF0000"/>
          <w:sz w:val="24"/>
          <w:szCs w:val="24"/>
          <w:lang w:eastAsia="ar-SA"/>
        </w:rPr>
      </w:pPr>
      <w:r>
        <w:rPr>
          <w:color w:val="FF0000"/>
          <w:sz w:val="24"/>
          <w:szCs w:val="24"/>
          <w:lang w:eastAsia="ar-SA"/>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 xml:space="preserve">Caso seja escolhido o modo de disputa </w:t>
      </w:r>
      <w:r>
        <w:rPr>
          <w:rFonts w:ascii="Liberation Serif" w:hAnsi="Liberation Serif"/>
          <w:b/>
          <w:sz w:val="24"/>
          <w:szCs w:val="24"/>
          <w:u w:val="single"/>
        </w:rPr>
        <w:t>aberto</w:t>
      </w:r>
      <w:r>
        <w:rPr>
          <w:rFonts w:ascii="Liberation Serif" w:hAnsi="Liberation Serif"/>
          <w:b/>
          <w:sz w:val="24"/>
          <w:szCs w:val="24"/>
        </w:rPr>
        <w:t>, adotar a seguinte redação para o item 10.10</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 – A etapa de envio de lances na sessão pública durará dez minutos e, após isso, será prorrogada automaticamente pelo sistema quando houver lance ofertado nos dois últimos minutos do período de duração da sessão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10.10.1 – A prorrogação automática da etapa de envio de lances será de dois minutos e ocorrerá sucessivamente sempre que houver lances enviados nesse período de prorrogação, inclusive quando se tratar de lances intermediários.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10.10.2 – Na hipótese de não haver novos lances, a sessão pública será encerrada automaticamente.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10.10.3 – Encerrada a sessão pública sem prorrogação automática pelo sistema, o pregoeiro poderá, assessorado pela equipe de apoio, admitir o reinício da etapa de envio de lances, em prol da consecução do melhor preço, mediante justificativa.</w:t>
      </w:r>
    </w:p>
    <w:p>
      <w:pPr>
        <w:pStyle w:val="Normal"/>
        <w:ind w:left="0" w:right="-285" w:hanging="0"/>
        <w:rPr>
          <w:rFonts w:ascii="Liberation Serif" w:hAnsi="Liberation Serif"/>
          <w:b/>
          <w:b/>
          <w:color w:val="00B050"/>
          <w:sz w:val="24"/>
          <w:szCs w:val="24"/>
          <w:lang w:eastAsia="ar-SA"/>
        </w:rPr>
      </w:pPr>
      <w:r>
        <w:rPr>
          <w:b/>
          <w:color w:val="00B050"/>
          <w:sz w:val="24"/>
          <w:szCs w:val="24"/>
          <w:lang w:eastAsia="ar-SA"/>
        </w:rPr>
      </w:r>
    </w:p>
    <w:p>
      <w:pPr>
        <w:pStyle w:val="Normal"/>
        <w:ind w:left="0" w:right="-285" w:hanging="0"/>
        <w:rPr>
          <w:rFonts w:ascii="Liberation Serif" w:hAnsi="Liberation Serif"/>
          <w:sz w:val="24"/>
          <w:szCs w:val="24"/>
        </w:rPr>
      </w:pPr>
      <w:r>
        <w:rPr>
          <w:rFonts w:cs="Times New Roman"/>
          <w:b/>
          <w:color w:val="000000"/>
          <w:sz w:val="24"/>
          <w:szCs w:val="24"/>
          <w:lang w:eastAsia="ar-SA"/>
        </w:rPr>
        <w:t xml:space="preserve">[Caso escolhido o modo de disputa </w:t>
      </w:r>
      <w:r>
        <w:rPr>
          <w:rFonts w:cs="Times New Roman"/>
          <w:b/>
          <w:color w:val="000000"/>
          <w:sz w:val="24"/>
          <w:szCs w:val="24"/>
          <w:u w:val="single"/>
          <w:lang w:eastAsia="ar-SA"/>
        </w:rPr>
        <w:t>aberto e fechado,</w:t>
      </w:r>
      <w:r>
        <w:rPr>
          <w:rFonts w:cs="Times New Roman"/>
          <w:b/>
          <w:color w:val="000000"/>
          <w:sz w:val="24"/>
          <w:szCs w:val="24"/>
          <w:lang w:eastAsia="ar-SA"/>
        </w:rPr>
        <w:t xml:space="preserve"> adotar a seguinte redação para o item 10.10]</w:t>
      </w:r>
    </w:p>
    <w:p>
      <w:pPr>
        <w:pStyle w:val="Annotationtext"/>
        <w:spacing w:before="0" w:after="120"/>
        <w:ind w:left="0" w:right="-285" w:hanging="0"/>
        <w:jc w:val="both"/>
        <w:rPr>
          <w:rFonts w:ascii="Liberation Serif" w:hAnsi="Liberation Serif"/>
          <w:color w:val="FF0000"/>
          <w:sz w:val="24"/>
          <w:szCs w:val="24"/>
          <w:lang w:val="pt-BR" w:eastAsia="ar-SA"/>
        </w:rPr>
      </w:pPr>
      <w:r>
        <w:rPr>
          <w:rFonts w:ascii="Liberation Serif" w:hAnsi="Liberation Serif"/>
          <w:color w:val="FF0000"/>
          <w:sz w:val="24"/>
          <w:szCs w:val="24"/>
          <w:lang w:val="pt-BR" w:eastAsia="ar-SA"/>
        </w:rPr>
      </w:r>
    </w:p>
    <w:p>
      <w:pPr>
        <w:pStyle w:val="TEXTO"/>
        <w:rPr>
          <w:rFonts w:ascii="Liberation Serif" w:hAnsi="Liberation Serif"/>
          <w:sz w:val="24"/>
          <w:szCs w:val="24"/>
        </w:rPr>
      </w:pPr>
      <w:r>
        <w:rPr>
          <w:rFonts w:ascii="Liberation Serif" w:hAnsi="Liberation Serif"/>
          <w:sz w:val="24"/>
          <w:szCs w:val="24"/>
        </w:rPr>
        <w:t>10.10 – A etapa de envio de lances na sessão pública durará 15 (quinze) minutos.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10.10.1 – Encerrado o prazo previsto no item 10.10, o sistema encaminhará o aviso de fechamento iminente dos lances e, transcorrido o período de ______ minutos (limitado a dez minutos), a recepção de lances será automaticamente encerrada.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10.10.2 – Encerrado o prazo previsto no item 10.10.1, o sistema abrirá a oportunidade para que </w:t>
      </w:r>
      <w:r>
        <w:rPr>
          <w:rFonts w:eastAsia="Times New Roman" w:ascii="Liberation Serif" w:hAnsi="Liberation Serif"/>
          <w:sz w:val="24"/>
          <w:szCs w:val="24"/>
        </w:rPr>
        <w:t>o autor da oferta de melhor valor e os autores das ofertas com valores até 10% (dez por cento) ________ [</w:t>
      </w:r>
      <w:r>
        <w:rPr>
          <w:rFonts w:eastAsia="Times New Roman" w:ascii="Liberation Serif" w:hAnsi="Liberation Serif"/>
          <w:b/>
          <w:sz w:val="24"/>
          <w:szCs w:val="24"/>
        </w:rPr>
        <w:t>superior</w:t>
      </w:r>
      <w:r>
        <w:rPr>
          <w:rFonts w:eastAsia="Times New Roman" w:ascii="Liberation Serif" w:hAnsi="Liberation Serif"/>
          <w:i/>
          <w:sz w:val="24"/>
          <w:szCs w:val="24"/>
        </w:rPr>
        <w:t xml:space="preserve">, em caso de julgamento pelo menor preço, ou </w:t>
      </w:r>
      <w:r>
        <w:rPr>
          <w:rFonts w:eastAsia="Times New Roman" w:ascii="Liberation Serif" w:hAnsi="Liberation Serif"/>
          <w:b/>
          <w:sz w:val="24"/>
          <w:szCs w:val="24"/>
        </w:rPr>
        <w:t>inferior</w:t>
      </w:r>
      <w:r>
        <w:rPr>
          <w:rFonts w:eastAsia="Times New Roman" w:ascii="Liberation Serif" w:hAnsi="Liberation Serif"/>
          <w:i/>
          <w:sz w:val="24"/>
          <w:szCs w:val="24"/>
        </w:rPr>
        <w:t>, caso adotado o critério de julgamento do maior desconto</w:t>
      </w:r>
      <w:r>
        <w:rPr>
          <w:rFonts w:eastAsia="Times New Roman" w:ascii="Liberation Serif" w:hAnsi="Liberation Serif"/>
          <w:sz w:val="24"/>
          <w:szCs w:val="24"/>
        </w:rPr>
        <w:t xml:space="preserve">] àquela possam ofertar um lance final e fechado em até </w:t>
      </w:r>
      <w:r>
        <w:rPr>
          <w:rFonts w:ascii="Liberation Serif" w:hAnsi="Liberation Serif"/>
          <w:sz w:val="24"/>
          <w:szCs w:val="24"/>
        </w:rPr>
        <w:t>5 (cinco) minutos</w:t>
      </w:r>
      <w:r>
        <w:rPr>
          <w:rFonts w:eastAsia="Times New Roman" w:ascii="Liberation Serif" w:hAnsi="Liberation Serif"/>
          <w:sz w:val="24"/>
          <w:szCs w:val="24"/>
        </w:rPr>
        <w:t>, que será sigiloso até o encerramento desse prazo.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10.10.3 – Na ausência de, no mínimo, 3 (três) ofertas nas condições de que trata o item 10.10.2, os autores dos melhores lances subsequentes, na ordem de classificação, até o máximo de 3 (três), poderão oferecer um lance final e fechado em até 5 (cinco) minutos, que será sigiloso até o encerramento do prazo.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10.10.4 – Encerrados os prazos estabelecidos nos itens 10.10.2 e 10.10.3, o sistema ordenará os lances em ordem crescente de vantajosidade.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10.10.5 – Na ausência de lance final e fechado, nos termos dos itens 10.10.2 e 10.10.3,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10.10.4.</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10.10.6 – Na hipótese de não haver licitante classificada na etapa de lance fechado que atenda às exigências para habilitação, o pregoeiro poderá, auxiliado pela equipe de apoio, mediante justificativa, admitir o reinício da etapa fechada, nos termos do item 10.10.5.</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11. JULGAMENTO DAS PROPOSTAS E DIREITO DE PREFERÊNCIA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 – Para julgamento e classificação das propostas, será adotado o critério do menor preço/maior desconto _____________ [</w:t>
      </w:r>
      <w:r>
        <w:rPr>
          <w:rFonts w:ascii="Liberation Serif" w:hAnsi="Liberation Serif"/>
          <w:i/>
          <w:sz w:val="24"/>
          <w:szCs w:val="24"/>
        </w:rPr>
        <w:t>por item/por lote/ global</w:t>
      </w:r>
      <w:r>
        <w:rPr>
          <w:rFonts w:ascii="Liberation Serif" w:hAnsi="Liberation Serif"/>
          <w:sz w:val="24"/>
          <w:szCs w:val="24"/>
        </w:rPr>
        <w:t>], sendo considerada mais bem classificada a licitante que, ao final da etapa de lances do pregão eletrônico, tenha apresentado lance(s) cujo(s) valor(es) seja(m) igual(is) ou inferior(es) ao(s) previsto(s) _________ [</w:t>
      </w:r>
      <w:r>
        <w:rPr>
          <w:rFonts w:ascii="Liberation Serif" w:hAnsi="Liberation Serif"/>
          <w:i/>
          <w:sz w:val="24"/>
          <w:szCs w:val="24"/>
        </w:rPr>
        <w:t>Inserir a expressão “para cada item” quando se tratar de licitação pelo critério de julgamento menor preço/maior desconto por item ou “para cada lote” quando se tratar de licitação pelo critério de julgamento menor preço/maior desconto por lote</w:t>
      </w:r>
      <w:r>
        <w:rPr>
          <w:rFonts w:ascii="Liberation Serif" w:hAnsi="Liberation Serif"/>
          <w:sz w:val="24"/>
          <w:szCs w:val="24"/>
        </w:rPr>
        <w:t>] na estimativa orçamentária (Anexo 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 adotar a seguinte redação para o item 12.1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 – Para julgamento e classificação das propostas, será adotado o critério do menor preço/maior desconto _____________[</w:t>
      </w:r>
      <w:r>
        <w:rPr>
          <w:rFonts w:ascii="Liberation Serif" w:hAnsi="Liberation Serif"/>
          <w:i/>
          <w:sz w:val="24"/>
          <w:szCs w:val="24"/>
        </w:rPr>
        <w:t>por item/por lote/global</w:t>
      </w:r>
      <w:r>
        <w:rPr>
          <w:rFonts w:ascii="Liberation Serif" w:hAnsi="Liberation Serif"/>
          <w:sz w:val="24"/>
          <w:szCs w:val="24"/>
        </w:rPr>
        <w:t>], sendo considerada mais bem classificada a licitante que, ao final da etapa de lances do pregão eletrônico, tenha apresentado lance(s) cujo(s) valor(es) seja(m) igual(is) ou inferior(es) ao(s) previsto(s) _________ [</w:t>
      </w:r>
      <w:r>
        <w:rPr>
          <w:rFonts w:ascii="Liberation Serif" w:hAnsi="Liberation Serif"/>
          <w:i/>
          <w:sz w:val="24"/>
          <w:szCs w:val="24"/>
        </w:rPr>
        <w:t>Inserir a expressão “para cada item” quando se tratar de licitação pelo critério de julgamento menor preço/maior desconto por item ou “para cada lote” quando se tratar de licitação pelo critério de julgamento menor preço/maior desconto por lote</w:t>
      </w:r>
      <w:r>
        <w:rPr>
          <w:rFonts w:ascii="Liberation Serif" w:hAnsi="Liberation Serif"/>
          <w:sz w:val="24"/>
          <w:szCs w:val="24"/>
        </w:rPr>
        <w:t>] na estimativa orçamentária (Anexo 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11.1.1 – Caso não venham a ser ofertados lances, será considerada vencedora a licitante que, ao final da etapa competitiva do pregão eletrônico, tenha apresentado proposta(s) cujo(s) valor(es) seja(m) igual(is) ou inferior(es) ao(s) previsto(s) _________ [</w:t>
      </w:r>
      <w:r>
        <w:rPr>
          <w:rFonts w:ascii="Liberation Serif" w:hAnsi="Liberation Serif"/>
          <w:i/>
          <w:sz w:val="24"/>
          <w:szCs w:val="24"/>
        </w:rPr>
        <w:t>Inserir a expressão “para cada item” quando se tratar de licitação pelo critério de julgamento menor preço/maior desconto por item ou “para cada lote” quando se tratar de licitação pelo critério de julgamento menor preço/maior desconto por lote</w:t>
      </w:r>
      <w:r>
        <w:rPr>
          <w:rFonts w:ascii="Liberation Serif" w:hAnsi="Liberation Serif"/>
          <w:sz w:val="24"/>
          <w:szCs w:val="24"/>
        </w:rPr>
        <w:t>] na estimativa orçamentária (Anexo ___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 – Será assegurada, como critério de desempate, a preferência de contratação para as microempresas e empresas de pequeno porte em relação àquelas empresas que não detenham essa condição.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11.2.2 – Serão consideradas em situação de empate as propostas apresentadas pelas microempresas e empresas de pequeno porte iguais ou superiores em até 5% (cinco por cento) àquela considerada mais bem classificada.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11.2.3 – Ocorrendo o empate, na forma do item anterior, proceder–se–á da seguinte forma: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Caso a microempresa ou empresa de pequeno porte convocada apresente proposta de preço inferior, esta será considerada a melhor oferta;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11.2.4 – Caso nenhuma microempresa ou empresa de pequeno porte venha a ter sua proposta considerada a mais bem classificada pelo critério de desempate, o objeto licitado será adjudicado em favor da proposta originalmente mais bem classificada do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11.2.5 – Somente haverá aplicação do disposto nos itens acima quando a proposta originalmente mais bem classificada do certame não tiver sido apresentada por microempresa ou empresa de pequeno porte.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11.3 – Caso esteja configurado empate em primeiro lugar, após a observância do direito de preferência disposto no item 11.2 ou inexistindo proposta de microempresas ou empresas de pequeno porte em situação de empate, será realizada disputa final entre os licitantes empatados, que poderão apresentar novo lance fechado.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11.3.1 – Na hipótese de o disposto no item 11.3 não ser suficiente para solucionar o empate, serão observados, quanto às propostas em situação de empate, os demais critérios e preferências previstos no art. 60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o item 11.2 deve ter a seguinte redação, e os subitens 11.2.1 ao 11.2.5 devem ser suprimidos: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 xml:space="preserve">– </w:t>
      </w:r>
      <w:r>
        <w:rPr>
          <w:rFonts w:ascii="Liberation Serif" w:hAnsi="Liberation Serif"/>
          <w:sz w:val="24"/>
          <w:szCs w:val="24"/>
        </w:rPr>
        <w:t>o item 11.3 deverá conter a seguinte redação: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11.3 – Caso esteja configurado empate em primeiro lugar, após a observância do direito de preferência disposto no item 11.2, será realizada disputa final entre os licitantes empatados, que poderão apresentar novo lance fechado.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11.3.1 – Na hipótese de o disposto no item 11.3 não ser suficiente para solucionar o empate, serão observados, quanto às propostas em situação de empate, os demais critérios e preferências previstos no art. 60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11.4.1 – A negociação será realizada por meio do sistema e poderá ser acompanhada pelos demais licitantes.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11.4.2 – Haverá um prazo de ____ horas (mínimo de duas horas), contado da solicitação do pregoeiro no sistema, para envio da proposta, e se necessário, dos documentos </w:t>
      </w:r>
      <w:r>
        <w:rPr>
          <w:rFonts w:ascii="Liberation Serif" w:hAnsi="Liberation Serif"/>
          <w:color w:val="000000"/>
          <w:sz w:val="24"/>
          <w:szCs w:val="24"/>
        </w:rPr>
        <w:t xml:space="preserve">complementares, </w:t>
      </w:r>
      <w:r>
        <w:rPr>
          <w:rFonts w:ascii="Liberation Serif" w:hAnsi="Liberation Serif"/>
          <w:color w:val="000000"/>
          <w:sz w:val="24"/>
          <w:szCs w:val="24"/>
          <w:lang w:eastAsia="ar-SA"/>
        </w:rPr>
        <w:t xml:space="preserve">conforme o item 9.2.2, </w:t>
      </w:r>
      <w:r>
        <w:rPr>
          <w:rFonts w:ascii="Liberation Serif" w:hAnsi="Liberation Serif"/>
          <w:color w:val="000000"/>
          <w:sz w:val="24"/>
          <w:szCs w:val="24"/>
        </w:rPr>
        <w:t xml:space="preserve">adequada </w:t>
      </w:r>
      <w:r>
        <w:rPr>
          <w:rFonts w:ascii="Liberation Serif" w:hAnsi="Liberation Serif"/>
          <w:sz w:val="24"/>
          <w:szCs w:val="24"/>
        </w:rPr>
        <w:t>ao último lance ofertado após a negociação.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11.5 – O Pregoeiro anunciará a licitante detentora da proposta ou do lance de ___________[</w:t>
      </w:r>
      <w:r>
        <w:rPr>
          <w:rFonts w:ascii="Liberation Serif" w:hAnsi="Liberation Serif"/>
          <w:i/>
          <w:sz w:val="24"/>
          <w:szCs w:val="24"/>
        </w:rPr>
        <w:t>menor valor/maior desconto</w:t>
      </w:r>
      <w:r>
        <w:rPr>
          <w:rFonts w:ascii="Liberation Serif" w:hAnsi="Liberation Serif"/>
          <w:sz w:val="24"/>
          <w:szCs w:val="24"/>
        </w:rPr>
        <w:t>], imediatamente após o encerramento da etapa de lances da sessão pública ou, quando for o caso, após negociação e decisão pelo Pregoeiro acerca da aceitação da proposta ou do lance de __________[</w:t>
      </w:r>
      <w:r>
        <w:rPr>
          <w:rFonts w:ascii="Liberation Serif" w:hAnsi="Liberation Serif"/>
          <w:i/>
          <w:sz w:val="24"/>
          <w:szCs w:val="24"/>
        </w:rPr>
        <w:t>menor valor/maior desconto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11.6 – Nas hipóteses em que se configurarem preços inexequíveis,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11.7 – O(A) ________________ [</w:t>
      </w:r>
      <w:r>
        <w:rPr>
          <w:rFonts w:ascii="Liberation Serif" w:hAnsi="Liberation Serif"/>
          <w:i/>
          <w:sz w:val="24"/>
          <w:szCs w:val="24"/>
        </w:rPr>
        <w:t>órgão ou entidade licitante</w:t>
      </w:r>
      <w:r>
        <w:rPr>
          <w:rFonts w:ascii="Liberation Serif" w:hAnsi="Liberation Serif"/>
          <w:sz w:val="24"/>
          <w:szCs w:val="24"/>
        </w:rPr>
        <w:t>] poderá requisitar, a qualquer momento, em relação ao licitante provisoriamente vencedor, amostra(s) do(s) bem(ns) objeto da presente licitação, na forma do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11.7.1 – Durante a licitação, em caso de divergência entre as referidas amostras e as especificações deste Edital e/ou do Termo de Referência, as propostas serão desclassificadas.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11.7.2 – Na hipótese de não entrega ou de rejeição do produto apresentado pelo primeiro colocado, serão convocados os licitantes subsequentes na ordem de classificação provisória.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11.8 – Na hipótese de desclassificação de todas as propostas, o Pregoeiro poderá fixar às licitantes o prazo de 8 (oito) dias úteis para apresentação de outras propostas, corrigida das causas de sua desclassificação.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11.9 – Encerradas as negociações e considerada aceitável a oferta de __________[</w:t>
      </w:r>
      <w:r>
        <w:rPr>
          <w:rFonts w:ascii="Liberation Serif" w:hAnsi="Liberation Serif"/>
          <w:i/>
          <w:sz w:val="24"/>
          <w:szCs w:val="24"/>
        </w:rPr>
        <w:t>menor valor/maior desconto</w:t>
      </w:r>
      <w:r>
        <w:rPr>
          <w:rFonts w:ascii="Liberation Serif" w:hAnsi="Liberation Serif"/>
          <w:sz w:val="24"/>
          <w:szCs w:val="24"/>
        </w:rPr>
        <w:t>], passará o Pregoeiro ao julgamento da habilitação observando as seguintes diretrizes: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O Pregoeiro verificará o atendimento das condições de habilitação da licitante detentora da oferta de __________[</w:t>
      </w:r>
      <w:r>
        <w:rPr>
          <w:rFonts w:ascii="Liberation Serif" w:hAnsi="Liberation Serif"/>
          <w:i/>
          <w:sz w:val="24"/>
          <w:szCs w:val="24"/>
        </w:rPr>
        <w:t>menor valor/maior desconto</w:t>
      </w:r>
      <w:r>
        <w:rPr>
          <w:rFonts w:ascii="Liberation Serif" w:hAnsi="Liberation Serif"/>
          <w:sz w:val="24"/>
          <w:szCs w:val="24"/>
        </w:rPr>
        <w:t xml:space="preserve">], por meio de consulta </w:t>
      </w:r>
      <w:r>
        <w:rPr>
          <w:rFonts w:ascii="Liberation Serif" w:hAnsi="Liberation Serif"/>
          <w:i/>
          <w:sz w:val="24"/>
          <w:szCs w:val="24"/>
        </w:rPr>
        <w:t>on line</w:t>
      </w:r>
      <w:r>
        <w:rPr>
          <w:rFonts w:ascii="Liberation Serif" w:hAnsi="Liberation Serif"/>
          <w:sz w:val="24"/>
          <w:szCs w:val="24"/>
        </w:rPr>
        <w:t xml:space="preserve"> ao Sistema de Cadastramento Unificado de Fornecedores – SICAF, bem como apreciará a documentação complementar descrita no item 12 deste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Caso os dados e informações existentes no Sistema de Cadastramento Unificado de Fornecedores – SICAF não atendam aos requisitos estabelecidos no item 12 deste edital, o Pregoeiro verificará a possibilidade de suprir ou sanear eventuais omissões ou falhas mediante consultas efetuadas por outros meios eletrônicos que julgar adequados;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c.1) Essa verificação será registrada pelo Pregoeiro na ata da sessão pública, devendo ser anexados aos autos do processo administrativo respectivo os documentos obtidos por meio eletrônico, salvo impossibilidade devidamente certificada e justificada;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d) A(s) licitante(s) deverá(ão) remeter sua documentação de habilitação em arquivo único compactado, nos termos do item 9.1. Na hipótese de necessidade de envio de documentos complementares após o julgamento da proposta, os documentos serão enviados em formato digital, via Sistema COMPRAS.GOV, observado o item 11.4.2.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e) O Pregoeiro poderá suspender a sessão pública pelo prazo que fixar para a realização de diligências com vistas ao saneamento que trata o item 9.2.3. A sessão pública somente poderá ser reiniciada mediante aviso prévio no sistema com, no mínimo, 24 (vinte e quatro) horas de antecedência, e a ocorrência será registrada em ata.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g) Constatado o cumprimento dos requisitos e condições estabelecidos no Edital, a licitante será habilitada e declarada vencedora do certame.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procedimentos licitatórios destinado à aquisição de bens de natureza divisível com reserva de cota de até 10% (dez por cento) do objeto para a contratação de microempresas e empresas de pequeno porte, nos termos da Lei Complementar Federal nº 123/2006, adotar a seguinte redação para o item 11.9</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11.9 – Encerradas as negociações, deve ser apresentada a ordem de classificação de todas as participantes.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11.9.1 – Estabelecida a ordem de classificação, deve ser verificado se a oferta de __________[</w:t>
      </w:r>
      <w:r>
        <w:rPr>
          <w:rFonts w:ascii="Liberation Serif" w:hAnsi="Liberation Serif"/>
          <w:i/>
          <w:sz w:val="24"/>
          <w:szCs w:val="24"/>
        </w:rPr>
        <w:t>menor valor/maior desconto</w:t>
      </w:r>
      <w:r>
        <w:rPr>
          <w:rFonts w:ascii="Liberation Serif" w:hAnsi="Liberation Serif"/>
          <w:sz w:val="24"/>
          <w:szCs w:val="24"/>
        </w:rPr>
        <w:t>] e se a oferta da microempresa ou empresa de pequeno porte com melhor classificação são consideradas aceitáveis.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11.9.2. Ultrapassados os procedimentos descritos no item 11.9 e no subitem 11.9.1, passará o Pregoeiro ao julgamento da habilitação, observando as seguintes diretrizes: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O Pregoeiro verificará o atendimento das condições de habilitação da licitante detentora da oferta de __________[</w:t>
      </w:r>
      <w:r>
        <w:rPr>
          <w:rFonts w:ascii="Liberation Serif" w:hAnsi="Liberation Serif"/>
          <w:i/>
          <w:sz w:val="24"/>
          <w:szCs w:val="24"/>
        </w:rPr>
        <w:t>menor valor/maior desconto</w:t>
      </w:r>
      <w:r>
        <w:rPr>
          <w:rFonts w:ascii="Liberation Serif" w:hAnsi="Liberation Serif"/>
          <w:sz w:val="24"/>
          <w:szCs w:val="24"/>
        </w:rPr>
        <w:t xml:space="preserve">], por meio de consulta </w:t>
      </w:r>
      <w:r>
        <w:rPr>
          <w:rFonts w:ascii="Liberation Serif" w:hAnsi="Liberation Serif"/>
          <w:i/>
          <w:sz w:val="24"/>
          <w:szCs w:val="24"/>
        </w:rPr>
        <w:t>on line</w:t>
      </w:r>
      <w:r>
        <w:rPr>
          <w:rFonts w:ascii="Liberation Serif" w:hAnsi="Liberation Serif"/>
          <w:sz w:val="24"/>
          <w:szCs w:val="24"/>
        </w:rPr>
        <w:t xml:space="preserve"> ao Sistema de Cadastramento Unificado de Fornecedores – SICAF, bem como apreciará a documentação complementar descrita no item 12 deste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Caso os dados e informações existentes no Sistema de Cadastramento Unificado de Fornecedores – SICAF não atendam aos requisitos estabelecidos no item 12 deste edital, o Pregoeiro verificará a possibilidade de suprir ou sanear eventuais omissões ou falhas mediante consultas efetuadas por outros meios eletrônicos que julgar adequados;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c.1) Essa verificação será registrada pelo Pregoeiro na ata da sessão pública, devendo ser anexados aos autos do processo administrativo respectivo os documentos obtidos por meio eletrônico, salvo impossibilidade devidamente certificada e justificada;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d) A(s) licitante(s) deverá(ão) remeter sua documentação de habilitação em arquivo único compactado, no curso da sessão pública, somente quando solicitada(s) a fazê–lo pelo Pregoeiro. A remessa deverá ser realizada por meio do Sistema COMPRAS.GOV.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e) O Pregoeiro poderá suspender a sessão pública pelo prazo que fixar para a realização de diligências para confirmar a regularidade da(s) licitante(s) quanto às condições de habilitação, indicando, desde logo, a data e hora em que a sessão será reaberta.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f)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g) Constatado o cumprimento dos requisitos e condições estabelecidos no Edital, a licitante será habilitada e declarada vencedora do certame.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g.1) Caso a licitante detentora da oferta de __________[</w:t>
      </w:r>
      <w:r>
        <w:rPr>
          <w:rFonts w:ascii="Liberation Serif" w:hAnsi="Liberation Serif"/>
          <w:i/>
          <w:sz w:val="24"/>
          <w:szCs w:val="24"/>
        </w:rPr>
        <w:t>menor valor/maior desconto</w:t>
      </w:r>
      <w:r>
        <w:rPr>
          <w:rFonts w:ascii="Liberation Serif" w:hAnsi="Liberation Serif"/>
          <w:sz w:val="24"/>
          <w:szCs w:val="24"/>
        </w:rPr>
        <w:t>] seja microempresa ou empresa de pequeno porte, não é necessária a aplicação do tratamento diferenciado previsto na Lei Complementar Federal nº 123/2006.</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g.2) Caso a licitante detentora da oferta de __________[</w:t>
      </w:r>
      <w:r>
        <w:rPr>
          <w:rFonts w:ascii="Liberation Serif" w:hAnsi="Liberation Serif"/>
          <w:i/>
          <w:sz w:val="24"/>
          <w:szCs w:val="24"/>
        </w:rPr>
        <w:t>menor valor/maior desconto</w:t>
      </w:r>
      <w:r>
        <w:rPr>
          <w:rFonts w:ascii="Liberation Serif" w:hAnsi="Liberation Serif"/>
          <w:sz w:val="24"/>
          <w:szCs w:val="24"/>
        </w:rPr>
        <w:t>] não seja microempresa ou empresa de pequeno porte, mas ocorrer o empate ficto ou presumido, e sendo apresentada melhor proposta por microempresa ou empresa de pequeno porte, não é necessária a reserva de cota prevista no art. 48, inciso III, da Lei Complementar Federal nº 123/2006;</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g.3) Caso não ocorram as situações descritas nas alíneas g.1 e g.2, a microempresa ou empresa de pequeno porte melhor classificada será convocada para indicar se poderá contratar 10% (dez por cento) do objeto licitado pelo preço apresentado na proposta vencedora, hipótese em que a empresa de médio ou grande porte vencedora do certame será contratada para fornecer 90% (noventa por cento) do objeto licitado;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g.4) Caso a microempresa ou empresa de pequeno porte convocada na forma da alínea g.3 não aceite contratar 10% (dez por cento) do objeto licitado pelo preço apresentado na proposta vencedora, serão convocadas, na ordem de classificação, as demais microempresas ou empresas de pequeno porte para o exercício de igual direito.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color w:val="000000"/>
          <w:sz w:val="24"/>
          <w:szCs w:val="24"/>
        </w:rPr>
        <w:t xml:space="preserve">11.10 – Se a oferta </w:t>
      </w:r>
      <w:r>
        <w:rPr>
          <w:rFonts w:ascii="Liberation Serif" w:hAnsi="Liberation Serif"/>
          <w:sz w:val="24"/>
          <w:szCs w:val="24"/>
        </w:rPr>
        <w:t>não for aceitável, permanecendo acima do máximo estipulado para a contratação no item 4.2,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pPr>
        <w:pStyle w:val="TEXTO"/>
        <w:rPr>
          <w:rFonts w:ascii="Liberation Serif" w:hAnsi="Liberation Serif"/>
          <w:color w:val="000000"/>
          <w:sz w:val="24"/>
          <w:szCs w:val="24"/>
        </w:rPr>
      </w:pPr>
      <w:r>
        <w:rPr>
          <w:rFonts w:ascii="Liberation Serif" w:hAnsi="Liberation Serif"/>
          <w:color w:val="000000"/>
          <w:sz w:val="24"/>
          <w:szCs w:val="24"/>
        </w:rPr>
      </w:r>
    </w:p>
    <w:p>
      <w:pPr>
        <w:pStyle w:val="TEXTO"/>
        <w:rPr>
          <w:rFonts w:ascii="Liberation Serif" w:hAnsi="Liberation Serif"/>
          <w:sz w:val="24"/>
          <w:szCs w:val="24"/>
        </w:rPr>
      </w:pPr>
      <w:r>
        <w:rPr>
          <w:rFonts w:ascii="Liberation Serif" w:hAnsi="Liberation Serif"/>
          <w:color w:val="000000"/>
          <w:sz w:val="24"/>
          <w:szCs w:val="24"/>
        </w:rPr>
        <w:t xml:space="preserve">11.10.1 – </w:t>
      </w:r>
      <w:r>
        <w:rPr>
          <w:rFonts w:ascii="Liberation Serif" w:hAnsi="Liberation Serif"/>
          <w:sz w:val="24"/>
          <w:szCs w:val="24"/>
        </w:rPr>
        <w:t>Na hipótese do art. 61, §1º, da Lei Federal nº 14.133/2021, o Agente/Comissão de Contratação, após negociar com os demais licitantes, na ordem de classificação, decidirá sobre a aceitabilidade das propostas e, em caso positivo, observará quanto à verificação e comprovação da habilitação, o procedimento previsto no item 11.10.</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11.11 – Na hipótese de inabilitação de todas as licitantes, o Pregoeiro poderá fixar o prazo de 8 (oito) dias úteis para apresentação de nova documentação, corrigida das causas de suas inabilitações.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11.12 – Da sessão, o sistema gerará ata circunstanciada em que estarão registrados todos os atos e ocorrências do procedimento, a qual será disponibilizada para consulta no endereço eletrônico https://www.gov.br/compras/pt-br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11.13 – Encerrada a sessão pública, a licitante declarada vencedora deverá apresentar, ao(à)_________________ [</w:t>
      </w:r>
      <w:r>
        <w:rPr>
          <w:rFonts w:ascii="Liberation Serif" w:hAnsi="Liberation Serif"/>
          <w:i/>
          <w:sz w:val="24"/>
          <w:szCs w:val="24"/>
        </w:rPr>
        <w:t>órgão ou entidade licitante</w:t>
      </w:r>
      <w:r>
        <w:rPr>
          <w:rFonts w:ascii="Liberation Serif" w:hAnsi="Liberation Serif"/>
          <w:sz w:val="24"/>
          <w:szCs w:val="24"/>
        </w:rPr>
        <w:t>], a documentação de habilitação antes encaminhada por meio do Sistema COMPRAS.GOV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11.14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 e o disposto no item 11.13.</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12. HABILITAÇÃO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u w:val="single"/>
        </w:rPr>
        <w:t>OBS</w:t>
      </w:r>
      <w:r>
        <w:rPr>
          <w:rFonts w:ascii="Liberation Serif" w:hAnsi="Liberation Serif"/>
          <w:sz w:val="24"/>
          <w:szCs w:val="24"/>
        </w:rPr>
        <w:t xml:space="preserve">: 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cs="Segoe UI" w:ascii="Liberation Serif" w:hAnsi="Liberation Serif"/>
          <w:sz w:val="24"/>
          <w:szCs w:val="24"/>
        </w:rPr>
        <w:t>à exceção daquela que comprove a regularidade com a seguridade social, em razão do disposto no art. 195, §3º, da CF.</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 – O julgamento da habilitação se processará na forma prevista no item 11.13 deste Edital, mediante o exame dos documentos a seguir relacionados, os quais dizem respeito à:</w:t>
      </w:r>
    </w:p>
    <w:p>
      <w:pPr>
        <w:pStyle w:val="TEXTO"/>
        <w:rPr>
          <w:rFonts w:ascii="Liberation Serif" w:hAnsi="Liberation Serif"/>
          <w:sz w:val="24"/>
          <w:szCs w:val="24"/>
        </w:rPr>
      </w:pPr>
      <w:r>
        <w:rPr>
          <w:rFonts w:ascii="Liberation Serif" w:hAnsi="Liberation Serif"/>
          <w:sz w:val="24"/>
          <w:szCs w:val="24"/>
        </w:rPr>
        <w:t>(A) Documentação relativa à habilitação jurídica;</w:t>
      </w:r>
    </w:p>
    <w:p>
      <w:pPr>
        <w:pStyle w:val="TEXTO"/>
        <w:rPr>
          <w:rFonts w:ascii="Liberation Serif" w:hAnsi="Liberation Serif"/>
          <w:sz w:val="24"/>
          <w:szCs w:val="24"/>
        </w:rPr>
      </w:pPr>
      <w:r>
        <w:rPr>
          <w:rFonts w:ascii="Liberation Serif" w:hAnsi="Liberation Serif"/>
          <w:sz w:val="24"/>
          <w:szCs w:val="24"/>
        </w:rPr>
        <w:t>(B) Documentação relativa à habilitação econômico–financeira;</w:t>
      </w:r>
    </w:p>
    <w:p>
      <w:pPr>
        <w:pStyle w:val="TEXTO"/>
        <w:rPr>
          <w:rFonts w:ascii="Liberation Serif" w:hAnsi="Liberation Serif"/>
          <w:sz w:val="24"/>
          <w:szCs w:val="24"/>
        </w:rPr>
      </w:pPr>
      <w:r>
        <w:rPr>
          <w:rFonts w:ascii="Liberation Serif" w:hAnsi="Liberation Serif"/>
          <w:sz w:val="24"/>
          <w:szCs w:val="24"/>
        </w:rPr>
        <w:t>(C) Documentação relativa à habilitação fiscal;</w:t>
      </w:r>
    </w:p>
    <w:p>
      <w:pPr>
        <w:pStyle w:val="TEXTO"/>
        <w:rPr>
          <w:rFonts w:ascii="Liberation Serif" w:hAnsi="Liberation Serif"/>
          <w:sz w:val="24"/>
          <w:szCs w:val="24"/>
        </w:rPr>
      </w:pPr>
      <w:r>
        <w:rPr>
          <w:rFonts w:ascii="Liberation Serif" w:hAnsi="Liberation Serif"/>
          <w:sz w:val="24"/>
          <w:szCs w:val="24"/>
        </w:rPr>
        <w:t>(D) Documentação relativa à habilitação social e trabalhista;</w:t>
      </w:r>
    </w:p>
    <w:p>
      <w:pPr>
        <w:pStyle w:val="TEXTO"/>
        <w:rPr>
          <w:rFonts w:ascii="Liberation Serif" w:hAnsi="Liberation Serif"/>
          <w:sz w:val="24"/>
          <w:szCs w:val="24"/>
        </w:rPr>
      </w:pPr>
      <w:r>
        <w:rPr>
          <w:rFonts w:ascii="Liberation Serif" w:hAnsi="Liberation Serif"/>
          <w:sz w:val="24"/>
          <w:szCs w:val="24"/>
        </w:rPr>
        <w:t>(E) Documentação relativa à qualificação técnica.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12.1.1 – As empresas estrangeiras que não funcionem no País deverão apresentar documentos equivalentes, na forma de regulamento previsto no art. 70, parágrafo único,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12.1.2 – Além da documentação de habilitação, as licitantes deverão apresentar declaração dos itens/lotes para os quais oferecerá proposta </w:t>
      </w:r>
      <w:r>
        <w:rPr>
          <w:rFonts w:ascii="Liberation Serif" w:hAnsi="Liberation Serif"/>
          <w:i/>
          <w:sz w:val="24"/>
          <w:szCs w:val="24"/>
        </w:rPr>
        <w:t>[OBS: Apenas para licitações realizadas por itens/lotes].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 – Não serão aceitos como documentação hábil a suprir exigências deste Edital pedidos de inscrição, protocolos, cartas ou qualquer outro documento que visem a substituir os exigidos, exceto nos casos admitidos pela legislação.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12.4 – A documentação exigida para atender as alíneas (A) à (D) poderá ser substituída pelo registo cadastral no SICAF e em sistemas semelhantes mantidos pelo Município, à exceção dos seguintes documentos, que deverão ser apresentados independentemente de terem sido cadastrados no SICAF: ________________________________[</w:t>
      </w:r>
      <w:r>
        <w:rPr>
          <w:rFonts w:ascii="Liberation Serif" w:hAnsi="Liberation Serif"/>
          <w:i/>
          <w:sz w:val="24"/>
          <w:szCs w:val="24"/>
        </w:rPr>
        <w:t>listar os documentos cuja apresentação não é suprível pelo SICAF</w:t>
      </w:r>
      <w:r>
        <w:rPr>
          <w:rFonts w:ascii="Liberation Serif" w:hAnsi="Liberation Serif"/>
          <w:sz w:val="24"/>
          <w:szCs w:val="24"/>
        </w:rPr>
        <w:t xml:space="preserv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12.5.1 – Na hipótese de necessidade de suspensão da sessão pública para a realização das diligências, com vistas ao saneamento de que trata o item 9.2.4, a sessão pública somente poderá ser reiniciada mediante aviso prévio no sistema com, no mínimo, vinte e quatro horas de antecedência, e a ocorrência será registrada em ata.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 HABILITAÇÃO JURÍDICA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(A.1) Registro comercial, no caso de empresário individual;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(A.3) Inscrição do ato constitutivo, no caso de sociedade simples, acompanhada da prova da composição da diretoria em exercício.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(A.3.a) A sociedade simples que não adotar um dos tipos societários regulados no Código Civil deverá mencionar no respectivo ato constitutivo as pessoas naturais incumbidas de sua administração, exceto se assumir a forma de sociedade cooperativa.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(A.4) A prova da investidura dos administradores da sociedade limitada eventualmente designados em ato separado do Contrato Social, mediante termo de posse no livro de atas da Administração e averbação no registro competente.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(A.5) Decreto de autorização, em se tratando de empresa ou sociedade estrangeira em funcionamento no país, e ato de registro ou autorização para funcionamento expedido pelo órgão competente, quando a atividade assim o exigir.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(A.6) Na hipótese de existir alteração nos documentos citados acima posteriormente à constituição da sociedade, os referidos documentos deverão ser apresentados de forma consolidada, contendo todas as cláusulas em vigor.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Na hipótese de participação de sociedades cooperativas, acrescentar:</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(A.7) As sociedades cooperativas deverão fornecer os seguintes documentos, de forma atualizada e consolidada: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(A.7.a) Ato constitutivo;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(A.7.b) Estatuto acompanhado da ata da Assembleia que o aprovou;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(A.7.c) Regimento interno acompanhado da ata da Assembleia que o aprovou;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(A.7.d) Regimentos dos fundos instituídos pelos cooperados acompanhados das atas das Assembleias que os aprovaram;</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(A.7.e) Atas das Assembleias Gerais em que foram eleitos os dirigentes e conselheiros da cooperativa;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(A.7.f) Registro de presença dos cooperados nas 03 (três) últimas Assembleias Gerais;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(A.7.g) Ata da sessão em que os cooperados autorizam a cooperativa a contratar o objeto deste certame, acompanhada dos documentos comprobatórios da data de ingresso de cada qual na cooperativa.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 HABILITAÇÃO ECONÔMICO–FINANCEIRA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 Balanço patrimonial e demonstrações contábeis do último exercício social, já exigíveis e apresentados na forma da lei, devidamente registrados na Junta Comercial do Estado de sua sede ou domicílio ou em outro órgão equivalente, devendo apresentar: (Os índices abaixo poderão ser exigidos cumulativamente ou não, devendo a Administração justificar a opção adotada. O percentual dos índices deverá ser fixado de acordo com o segmento de mercado de que trata o objeto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(B.1.a) Índice de Liquidez Geral (ILG) igual ou maior que ____. Será considerado como Índice de Liquidez Geral o quociente da soma do Ativo Circulante com o Realizável a Longo Prazo pela soma do Passivo Circulante com o Passivo Não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ATIVO CIRCULANTE + REALIZÁVEL A LONGO PRAZO</w:t>
      </w:r>
    </w:p>
    <w:p>
      <w:pPr>
        <w:pStyle w:val="TEXTO"/>
        <w:rPr>
          <w:rFonts w:ascii="Liberation Serif" w:hAnsi="Liberation Serif"/>
          <w:sz w:val="24"/>
          <w:szCs w:val="24"/>
        </w:rPr>
      </w:pPr>
      <w:r>
        <w:rPr>
          <w:rFonts w:ascii="Liberation Serif" w:hAnsi="Liberation Serif"/>
          <w:sz w:val="24"/>
          <w:szCs w:val="24"/>
        </w:rPr>
        <w:t>ILG = –––––––––––––––––––––––––––––––––––––––––––––––––––</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PASSIVO CIRCULANTE + PASSIVO NÃO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(B.1.b) Índice de Liquidez Corrente (ILC) igual ou maior que ___. Será considerado como índice de Liquidez Corrente o quociente da divisão do Ativo Circulante pelo Passivo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ATIVO CIRCULANTE</w:t>
      </w:r>
    </w:p>
    <w:p>
      <w:pPr>
        <w:pStyle w:val="TEXTO"/>
        <w:rPr>
          <w:rFonts w:ascii="Liberation Serif" w:hAnsi="Liberation Serif"/>
          <w:sz w:val="24"/>
          <w:szCs w:val="24"/>
        </w:rPr>
      </w:pPr>
      <w:r>
        <w:rPr>
          <w:rFonts w:ascii="Liberation Serif" w:hAnsi="Liberation Serif"/>
          <w:sz w:val="24"/>
          <w:szCs w:val="24"/>
        </w:rPr>
        <w:t>ILC = –––––––––––––––––––––––</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PASSIVO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(B.1.c) Índice de Endividamento (IE) menor ou igual a ___. Será considerado Índice de Endividamento o quociente da divisão da soma do Passivo Circulante com o Passivo Não Circulante pelo Patrimônio Líquido.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PASSIVO CIRCULANTE + PASSIVO NÃO CIRCULANTE</w:t>
      </w:r>
    </w:p>
    <w:p>
      <w:pPr>
        <w:pStyle w:val="TEXTO"/>
        <w:rPr>
          <w:rFonts w:ascii="Liberation Serif" w:hAnsi="Liberation Serif"/>
          <w:sz w:val="24"/>
          <w:szCs w:val="24"/>
        </w:rPr>
      </w:pPr>
      <w:r>
        <w:rPr>
          <w:rFonts w:ascii="Liberation Serif" w:hAnsi="Liberation Serif"/>
          <w:sz w:val="24"/>
          <w:szCs w:val="24"/>
        </w:rPr>
        <w:t>IE = –––––––––––––––––––––––––––––––––––––––––––––––––––</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PATRIMÔNIO LÍQUIDO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 Serão considerados e aceitos como na forma da lei os balanços patrimoniais e demonstrações contábeis que contenham as seguintes exigências: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(B.1.2.2.2) Quando se tratar de sociedade constituída há menos de dois anos, os documentos referidos no item B.1 limitar–se–ão ao último exercício.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(B.2) A licitante que não alcançar o índice (ou quaisquer dos índices) acima exigido(s), conforme o caso, deverá comprovar que possui patrimônio líquido mínimo igual ou superior a __% (_________) [</w:t>
      </w:r>
      <w:r>
        <w:rPr>
          <w:rFonts w:ascii="Liberation Serif" w:hAnsi="Liberation Serif"/>
          <w:i/>
          <w:sz w:val="24"/>
          <w:szCs w:val="24"/>
        </w:rPr>
        <w:t>para compras para entrega futura e na execução de obras e serviços,</w:t>
      </w:r>
      <w:r>
        <w:rPr>
          <w:rFonts w:ascii="Liberation Serif" w:hAnsi="Liberation Serif"/>
          <w:sz w:val="24"/>
          <w:szCs w:val="24"/>
        </w:rPr>
        <w:t xml:space="preserve"> </w:t>
      </w:r>
      <w:r>
        <w:rPr>
          <w:rFonts w:ascii="Liberation Serif" w:hAnsi="Liberation Serif"/>
          <w:i/>
          <w:sz w:val="24"/>
          <w:szCs w:val="24"/>
        </w:rPr>
        <w:t>limitado a 10% (dez por cento), nos termos do § 4º do art. 69 da Lei Federal nº 14.133/2021</w:t>
      </w:r>
      <w:r>
        <w:rPr>
          <w:rFonts w:ascii="Liberation Serif" w:hAnsi="Liberation Serif"/>
          <w:sz w:val="24"/>
          <w:szCs w:val="24"/>
        </w:rPr>
        <w:t>] do valor estimado para a contratação. A comprovação será obrigatoriamente feita pelo balanço patrimonial e demonstrações contábeis do último exercício social, já exigíveis e apresentados na forma da lei.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seja admitida a participação em consórcio, adotar o seguinte subitem</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(B.2.1) Será exigido do consórcio licitante um acréscimo de _____% [</w:t>
      </w:r>
      <w:r>
        <w:rPr>
          <w:rFonts w:ascii="Liberation Serif" w:hAnsi="Liberation Serif"/>
          <w:i/>
          <w:sz w:val="24"/>
          <w:szCs w:val="24"/>
        </w:rPr>
        <w:t>de 10% a 30%</w:t>
      </w:r>
      <w:r>
        <w:rPr>
          <w:rFonts w:ascii="Liberation Serif" w:hAnsi="Liberation Serif"/>
          <w:sz w:val="24"/>
          <w:szCs w:val="24"/>
        </w:rPr>
        <w:t>] sobre o valor exigido de licitante individual para fins de habilitação econômico–financeira, conforme o § 1º do art. 15 da Lei Federal nº 14.133/2021 [</w:t>
      </w:r>
      <w:r>
        <w:rPr>
          <w:rFonts w:ascii="Liberation Serif" w:hAnsi="Liberation Serif"/>
          <w:i/>
          <w:sz w:val="24"/>
          <w:szCs w:val="24"/>
        </w:rPr>
        <w:t>O dispositivo admite que não seja exigido tal acréscimo mediante justificativa, que deve ser apresentada pelo órgão ou entidade promotora da licitação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(B.3) Certidões negativas de falência, recuperação judicial e extrajudicial, ou de insolvência civil expedidas pelo Distribuidor da sede da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(B.4)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62 da Lei Federal nº 14.133/2021 e do Anexo ____ do Edital de Pregão Eletrônico nº 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 HABILITAÇÃO FISCAL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(C.1) Prova de inscrição no Cadastro Nacional de Pessoas Jurídicas – CNPJ ou no Cadastro de Pessoas Físicas – CPF.</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(C.2) Prova de inscrição no cadastro de contribuintes estadual ou municipal, se houver, relativo ao domicílio ou sede da licitante, pertinente à atividade empresarial objeto desta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 Prova de regularidade com as Fazendas Federal, Estadual e Municipal mediante a apresentação dos seguintes documentos: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(C.3.c.1) No caso de licitante domiciliada no Município de Angra dos Reis, essa deverá apresentar, além dos documentos listados no item acima, certidão negativa ou positiva com efeito negativo do Imposto Predial e Territorial Urbano. Não sendo a licitante proprietária do imóvel onde localizada a sua sede, deverá apresentar declaração própria, atestando essa circunstância.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(C.4) No caso de licitante domiciliada em outro município, mas que possua filial ou escritório no Município de Angra dos Reis,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(C.5) Prova de Regularidade perante o Fundo de Garantia por Tempo de Serviço – CRF–FGTS.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 As microempresas e empresas de pequeno porte deverão apresentar toda a documentação exigida para efeito de comprovação de regularidade fiscal, mesmo que esta apresente alguma restrição.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(C.6.b) O prazo acima será prorrogado por igual período, mediante requerimento do interessado, ressalvadas as hipóteses de urgência na contratação ou prazo insuficiente para o empenho.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(C.6.c) A não regularização da documentação no prazo estipulado implicará a decadência do direito à contratação, sem prejuízo do disposto no art. 90, § 5º,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 DOCUMENTAÇÃO RELATIVA À HABILITAÇÃO SOCIAL E TRABALHISTA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(D.2) Certidão Negativa de Débitos Trabalhistas – CNDT ou Certidão Positiva de Débitos Trabalhistas com efeito negativo.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(D.3) Declaração de Reserva de cargos para pessoa com deficiência e para reabilitado da Previdência Social, Anexo_____.</w:t>
      </w:r>
      <w:bookmarkStart w:id="1" w:name="_Hlk792262711"/>
      <w:bookmarkEnd w:id="1"/>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 – QUALIFICAÇÃO TÉCNICA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rFonts w:ascii="Liberation Serif" w:hAnsi="Liberation Serif"/>
          <w:i/>
          <w:sz w:val="24"/>
          <w:szCs w:val="24"/>
        </w:rPr>
        <w:t>descrever as provas alternativas admitidas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(E.1) Prova de registro da licitante na entidade de fiscalização profissional competente, se couber.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(E.2) Prova de aptidão da empresa licitante para desempenho de atividade pertinente e compatível com o objeto da licitação, por meio de certidão(ões) ou atestado(s), fornecido(s) por pessoa jurídica de direito público ou privado. [</w:t>
      </w:r>
      <w:r>
        <w:rPr>
          <w:rFonts w:ascii="Liberation Serif" w:hAnsi="Liberation Serif"/>
          <w:i/>
          <w:sz w:val="24"/>
          <w:szCs w:val="24"/>
        </w:rPr>
        <w:t>A exigência de comprovação de aptidão anterior fica a critério do órgão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(E.3) Não será admitida a apresentação de atestado de capacidade técnica emitido por empresa ou empresas do mesmo grupo econômico em favor da licitante participante, no caso desta também pertencer ao grupo econômico.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(E.4) Será admitida a soma dos atestados ou certidões apresentados pelas licitantes, desde que tais documentos sejam tecnicamente pertinentes e compatíveis em características, quantidades e prazos com o objeto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(E.4) Não será admitida a soma dos atestados ou certidões apresentados pelas licitantes.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i/>
          <w:sz w:val="24"/>
          <w:szCs w:val="24"/>
        </w:rPr>
        <w:t>[</w:t>
      </w:r>
      <w:r>
        <w:rPr>
          <w:rFonts w:ascii="Liberation Serif" w:hAnsi="Liberation Serif"/>
          <w:b/>
          <w:sz w:val="24"/>
          <w:szCs w:val="24"/>
          <w:u w:val="single"/>
        </w:rPr>
        <w:t>OBS</w:t>
      </w:r>
      <w:r>
        <w:rPr>
          <w:rFonts w:ascii="Liberation Serif" w:hAnsi="Liberation Serif"/>
          <w:sz w:val="24"/>
          <w:szCs w:val="24"/>
        </w:rPr>
        <w:t>:</w:t>
      </w:r>
      <w:r>
        <w:rPr>
          <w:rFonts w:ascii="Liberation Serif" w:hAnsi="Liberation Serif"/>
          <w:i/>
          <w:sz w:val="24"/>
          <w:szCs w:val="24"/>
        </w:rPr>
        <w:t xml:space="preserve"> A impossibilidade de soma de atestados e certidões no caso concreto </w:t>
      </w:r>
      <w:r>
        <w:rPr>
          <w:rFonts w:ascii="Liberation Serif" w:hAnsi="Liberation Serif"/>
          <w:sz w:val="24"/>
          <w:szCs w:val="24"/>
        </w:rPr>
        <w:t>deverá ser devidamente justificada no processo licitatório.]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(E.5) Os atestados ou certidões recebidos estão sujeitos à verificação do Pregoeiro e da sua Equipe de Apoio quanto à veracidade dos respectivos conteúdos, inclusive para os efeitos previstos nos arts. 169, § 3º, II, da Lei Federal nº 14.133/2021, e 337–F do Código Penal.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o objeto assim exigir, incluir as seguintes previsões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(E.6) Declaração formal da licitante de que assume o compromisso de utilização exclusiva de produtos e subprodutos de madeira que tenham procedência legal, sob as penas da lei, na forma do Anexo ____, quando for o caso.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(E.7) Prova de inscrição no Cadastro Técnico Federal do Instituto Brasileiro do Meio Ambiente e dos Recursos Naturais Renováveis – IBAMA – ou comprovante de que a licitante não está obrigada a se inscrever no referido cadastro.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o objeto assim exigir, incluir a seguinte previsão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 Informações sobre datas e horários da realização de cada Visita Técnica serão disponibilizadas às empresas através do e–mail informado no ato da retirada do Edital ou em mensagem eletrônica enviada para o e–mail _______________]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o objeto assim exigir, incluir a seguinte previsão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(E.9) Declaração formal da licitante indicando a localização das instalações dedicadas ao desempenho de sua atividade, acompanhada de cópia do respectivo Alvará de Funcionamento, na forma do Anexo ____, quando for o caso.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(E.10) Para os aspectos técnicos específicos relativos a __________________[</w:t>
      </w:r>
      <w:r>
        <w:rPr>
          <w:rFonts w:ascii="Liberation Serif" w:hAnsi="Liberation Serif"/>
          <w:i/>
          <w:sz w:val="24"/>
          <w:szCs w:val="24"/>
        </w:rPr>
        <w:t>descrever os aspectos técnicos pertinentes</w:t>
      </w:r>
      <w:r>
        <w:rPr>
          <w:rFonts w:ascii="Liberation Serif" w:hAnsi="Liberation Serif"/>
          <w:sz w:val="24"/>
          <w:szCs w:val="24"/>
        </w:rPr>
        <w:t>], a qualificação técnica pode ser demonstrada por meio de atestados relativos a potencial subcontratado, em relação a ____ [</w:t>
      </w:r>
      <w:r>
        <w:rPr>
          <w:rFonts w:ascii="Liberation Serif" w:hAnsi="Liberation Serif"/>
          <w:i/>
          <w:sz w:val="24"/>
          <w:szCs w:val="24"/>
        </w:rPr>
        <w:t>limitado a 25%</w:t>
      </w:r>
      <w:r>
        <w:rPr>
          <w:rFonts w:ascii="Liberation Serif" w:hAnsi="Liberation Serif"/>
          <w:sz w:val="24"/>
          <w:szCs w:val="24"/>
        </w:rPr>
        <w:t>] do objeto a ser licitado, hipótese em que mais de um licitante poderá apresentar atestado relativo ao mesmo potencial subcontratado, na forma do § 9º do art. 67 da Lei Federal nº 14.133/2021.</w:t>
      </w:r>
    </w:p>
    <w:p>
      <w:pPr>
        <w:pStyle w:val="Ttulo1"/>
        <w:rPr>
          <w:rFonts w:ascii="Liberation Serif" w:hAnsi="Liberation Serif"/>
          <w:sz w:val="24"/>
          <w:szCs w:val="24"/>
        </w:rPr>
      </w:pPr>
      <w:r>
        <w:rPr>
          <w:rFonts w:ascii="Liberation Serif" w:hAnsi="Liberation Serif"/>
          <w:sz w:val="24"/>
          <w:szCs w:val="24"/>
        </w:rPr>
        <w:t>13. RECURSOS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13.1 – Divulgada a vencedora, o Pregoeiro informará às licitantes, por meio de mensagem lançada no sistema, que poderão manifestar motivadamente a intenção de interpor recurso, desde que devidamente registrada a síntese de suas razões em campo próprio do sistema, </w:t>
      </w:r>
      <w:r>
        <w:rPr>
          <w:rFonts w:ascii="Liberation Serif" w:hAnsi="Liberation Serif"/>
          <w:color w:val="000000"/>
          <w:sz w:val="24"/>
          <w:szCs w:val="24"/>
        </w:rPr>
        <w:t>no prazo concedido na sessão pública</w:t>
      </w:r>
      <w:r>
        <w:rPr>
          <w:rFonts w:ascii="Liberation Serif" w:hAnsi="Liberation Serif"/>
          <w:color w:val="FF0000"/>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13.2 – A falta de manifestação imediata e motivada da licitante importará a decadência do direito de recurso.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13.4 – A apresentação das razões e das contrarrazões dos recursos deverá ser realizada, única e exclusivamente, em campo próprio do sistema eletrônico, observados os prazos estabelecidos no item anterior.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13.5 – A não apresentação das razões escritas mencionadas acima acarretará, como consequência, a análise do recurso pela síntese das razões apresentadas na sessão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13.7 – O recurso terá efeito suspensivo e o seu acolhimento importará a invalidação dos atos insuscetíveis de aproveitamento.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13.8 – Decididos os recursos e constatada a regularidade dos atos praticados, a autoridade competente adjudicará o objeto da licitação à licitante vencedora e homologará o procedimento licitatório.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13.9 – Os recursos relativos às sanções administrativas estão previstos na minuta de contrato (Anexo 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não seja celebrado contrato, adotar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13.9 – No tocante aos recursos relativos às sanções administrativas, devem ser observadas as disposições dos arts. 165 a 168 da Lei Federal nº 14.133/2021.  </w:t>
      </w:r>
    </w:p>
    <w:p>
      <w:pPr>
        <w:pStyle w:val="Normal"/>
        <w:ind w:left="0" w:right="-285" w:hanging="0"/>
        <w:rPr>
          <w:rFonts w:ascii="Liberation Serif" w:hAnsi="Liberation Serif"/>
          <w:sz w:val="24"/>
          <w:szCs w:val="24"/>
        </w:rPr>
      </w:pPr>
      <w:r>
        <w:rPr>
          <w:sz w:val="24"/>
          <w:szCs w:val="24"/>
        </w:rPr>
      </w:r>
    </w:p>
    <w:p>
      <w:pPr>
        <w:pStyle w:val="Ttulo1"/>
        <w:rPr>
          <w:rFonts w:ascii="Liberation Serif" w:hAnsi="Liberation Serif"/>
          <w:sz w:val="24"/>
          <w:szCs w:val="24"/>
        </w:rPr>
      </w:pPr>
      <w:r>
        <w:rPr>
          <w:rFonts w:ascii="Liberation Serif" w:hAnsi="Liberation Serif"/>
          <w:sz w:val="24"/>
          <w:szCs w:val="24"/>
        </w:rPr>
        <w:t>14. CONEXÃO COM O SISTEMA ELETRÔNICO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14.1 – As licitantes, como responsáveis por todas as transações que forem efetuadas em seu nome no sistema eletrônico, assumem como firmes e verdadeiras suas propostas e lances.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14.3.1 – Quando a desconexão do sistema eletrônico para o pregoeiro persistir por tempo superior a dez minutos, a sessão pública será suspensa e reiniciada somente decorridas vinte e quatro horas após a comunicação do fato aos participantes, no sítio eletrônico ________________ (utilizado para divulgação).</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15. SISTEMA DE REGISTRO DE PREÇOS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 – Após o julgamento da proposta e a homologação do certame será lavrada a Ata de Registro de Preços, assinada pela autoridade competente e pelas licitantes vencedoras.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pPr>
        <w:pStyle w:val="TEXTO"/>
        <w:rPr>
          <w:rFonts w:ascii="Liberation Serif" w:hAnsi="Liberation Serif"/>
          <w:sz w:val="24"/>
          <w:szCs w:val="24"/>
        </w:rPr>
      </w:pPr>
      <w:r>
        <w:rPr>
          <w:rFonts w:ascii="Liberation Serif" w:hAnsi="Liberation Serif"/>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15.1.3 – O beneficiário do registro de preços, após a convocação formal por parte do órgão gerenciador do sistema, manifestará interesse em atender ou não à nova solicitação de acréscimo, desde que não comprometa o fornecimento das quantidades já registradas.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15.1.4 – </w:t>
      </w:r>
      <w:r>
        <w:rPr>
          <w:rFonts w:ascii="Liberation Serif" w:hAnsi="Liberation Serif"/>
          <w:bCs w:val="false"/>
          <w:sz w:val="24"/>
          <w:szCs w:val="24"/>
        </w:rPr>
        <w:t>As aquisições ou as contratações adicionais a que se refere o item 15.1.2 não poderão exceder, por órgão ou entidade, a 50% (cinquenta por cento) dos quantitativos dos itens do instrumento convocatório registrados na ata de registro de preços para o órgão gerenciador e para os órgãos participantes.</w:t>
      </w:r>
    </w:p>
    <w:p>
      <w:pPr>
        <w:pStyle w:val="TEXTO"/>
        <w:rPr>
          <w:rFonts w:ascii="Liberation Serif" w:hAnsi="Liberation Serif"/>
          <w:bCs w:val="false"/>
          <w:sz w:val="24"/>
          <w:szCs w:val="24"/>
        </w:rPr>
      </w:pPr>
      <w:r>
        <w:rPr>
          <w:rFonts w:ascii="Liberation Serif" w:hAnsi="Liberation Serif"/>
          <w:bCs w:val="false"/>
          <w:sz w:val="24"/>
          <w:szCs w:val="24"/>
        </w:rPr>
      </w:r>
    </w:p>
    <w:p>
      <w:pPr>
        <w:pStyle w:val="TEXTO"/>
        <w:rPr>
          <w:rFonts w:ascii="Liberation Serif" w:hAnsi="Liberation Serif"/>
          <w:bCs w:val="false"/>
          <w:sz w:val="24"/>
          <w:szCs w:val="24"/>
        </w:rPr>
      </w:pPr>
      <w:r>
        <w:rPr>
          <w:rFonts w:ascii="Liberation Serif" w:hAnsi="Liberation Serif"/>
          <w:bCs w:val="false"/>
          <w:sz w:val="24"/>
          <w:szCs w:val="24"/>
        </w:rPr>
        <w:t>15.1.5 – O quantitativo decorrente das adesões à ata de registro de preços a que se refere o item 15.1.2 não poderá exceder, na totalidade, ao dobro do quantitativo de cada item registrado na ata de registro de preços para o órgão gerenciador e órgãos participantes, independentemente do número de órgãos não participantes que aderirem.</w:t>
      </w:r>
    </w:p>
    <w:p>
      <w:pPr>
        <w:pStyle w:val="TEXTO"/>
        <w:rPr>
          <w:rFonts w:ascii="Liberation Serif" w:hAnsi="Liberation Serif"/>
          <w:bCs w:val="false"/>
          <w:sz w:val="24"/>
          <w:szCs w:val="24"/>
        </w:rPr>
      </w:pPr>
      <w:r>
        <w:rPr>
          <w:rFonts w:ascii="Liberation Serif" w:hAnsi="Liberation Serif"/>
          <w:bCs w:val="false"/>
          <w:sz w:val="24"/>
          <w:szCs w:val="24"/>
        </w:rPr>
      </w:r>
    </w:p>
    <w:p>
      <w:pPr>
        <w:pStyle w:val="TEXTO"/>
        <w:rPr>
          <w:rFonts w:ascii="Liberation Serif" w:hAnsi="Liberation Serif"/>
          <w:bCs w:val="false"/>
          <w:sz w:val="24"/>
          <w:szCs w:val="24"/>
        </w:rPr>
      </w:pPr>
      <w:r>
        <w:rPr>
          <w:rFonts w:ascii="Liberation Serif" w:hAnsi="Liberation Serif"/>
          <w:bCs w:val="false"/>
          <w:sz w:val="24"/>
          <w:szCs w:val="24"/>
        </w:rPr>
        <w:t>15.1.6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bCs w:val="false"/>
          <w:sz w:val="24"/>
          <w:szCs w:val="24"/>
        </w:rPr>
      </w:pPr>
      <w:r>
        <w:rPr>
          <w:rFonts w:ascii="Liberation Serif" w:hAnsi="Liberation Serif"/>
          <w:bCs w:val="false"/>
          <w:sz w:val="24"/>
          <w:szCs w:val="24"/>
        </w:rPr>
        <w:t>15.1.7 – Não será concedida nova adesão ao órgão ou entidade que não tenha consumido ou contratado o quantitativo autorizado anteriormente.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15.2 – A CONTRATANTE formalizará seu pedido de fornecimento por meio de contrato ou instrumento equivalente.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15.4 – Dentro do prazo de vigência da Ata de Registro de Preços, as empresas beneficiárias que tiverem seus preços registrados ficarão obrigadas ao fornecimento dos bens, observadas as condições do Termo de Referência (Anexo ____) e da própria Ata de Registro de Preços (Anexo 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15.5 – As empresas beneficiárias que tiverem seus preços registrados se obrigam a manter, durante o prazo de vigência da Ata de Registro de Preços, todas as condições de habilitação exigidas neste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15.6 – O Órgão Gerenciador acompanhará a evolução das condições de mercado dos preços registrados.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15.7 – Os preços registrados serão considerados compatíveis com os de mercado se forem iguais ou inferiores à média daqueles apurada em pesquisa.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15.8 – Sendo o preço registrado na Ata de Registro de Preços superior à média de preços do mercado, o Órgão Gerenciador solicitará, mediante correspondência, novas propostas de preço às empresas beneficiárias do registro.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16. ATA DE REGISTRO DE PREÇOS</w:t>
      </w:r>
    </w:p>
    <w:p>
      <w:pPr>
        <w:pStyle w:val="Normal"/>
        <w:rPr>
          <w:rFonts w:ascii="Liberation Serif" w:hAnsi="Liberation Serif"/>
          <w:sz w:val="24"/>
          <w:szCs w:val="24"/>
        </w:rPr>
      </w:pPr>
      <w:r>
        <w:rPr>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Liberation Serif" w:hAnsi="Liberation Serif"/>
          <w:sz w:val="24"/>
          <w:szCs w:val="24"/>
        </w:rPr>
      </w:pPr>
      <w:r>
        <w:rPr>
          <w:sz w:val="24"/>
          <w:szCs w:val="24"/>
        </w:rPr>
        <w:t>16.1 – O registro de preços será formalizado pela Ata de Registro de Preços, na forma do Anexo _____.</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Liberation Serif" w:hAnsi="Liberation Serif"/>
          <w:sz w:val="24"/>
          <w:szCs w:val="24"/>
        </w:rPr>
      </w:pPr>
      <w:r>
        <w:rPr>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ind w:left="0" w:right="-284" w:hanging="0"/>
        <w:jc w:val="both"/>
        <w:rPr>
          <w:rFonts w:ascii="Liberation Serif" w:hAnsi="Liberation Serif"/>
          <w:sz w:val="24"/>
          <w:szCs w:val="24"/>
        </w:rPr>
      </w:pPr>
      <w:r>
        <w:rPr>
          <w:sz w:val="24"/>
          <w:szCs w:val="24"/>
        </w:rPr>
        <w:t>16.1.1 – A ata de registro de preços poderá ser formalizada com mais de um fornecedor, desde que aceitem cotar o objeto em preço igual ao do licitante vencedor, assegurada a preferência de contratação de acordo com a ordem de classificação.</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Liberation Serif" w:hAnsi="Liberation Serif"/>
          <w:sz w:val="24"/>
          <w:szCs w:val="24"/>
        </w:rPr>
      </w:pPr>
      <w:r>
        <w:rPr>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Liberation Serif" w:hAnsi="Liberation Serif"/>
          <w:sz w:val="24"/>
          <w:szCs w:val="24"/>
        </w:rPr>
      </w:pPr>
      <w:r>
        <w:rPr>
          <w:sz w:val="24"/>
          <w:szCs w:val="24"/>
        </w:rPr>
        <w:t>16.2 – Serão celebradas tantas Atas de Registro de Preços quantas necessárias para o objeto deste pregão.</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Liberation Serif" w:hAnsi="Liberation Serif"/>
          <w:sz w:val="24"/>
          <w:szCs w:val="24"/>
        </w:rPr>
      </w:pPr>
      <w:r>
        <w:rPr>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 xml:space="preserve">16.3 – As Atas de Registro de Preços vigorarão pelo prazo de ________ (___________) meses </w:t>
      </w:r>
      <w:r>
        <w:rPr>
          <w:i/>
          <w:sz w:val="24"/>
          <w:szCs w:val="24"/>
        </w:rPr>
        <w:t>[limitado a 12 (doze) meses, podendo ser prorrogado, por igual período, desde que comprovado o preço vantajoso]</w:t>
      </w:r>
      <w:r>
        <w:rPr>
          <w:sz w:val="24"/>
          <w:szCs w:val="24"/>
        </w:rPr>
        <w:t>, a partir da data da sua publicação no Diário Oficial do Município</w:t>
      </w:r>
      <w:r>
        <w:rPr>
          <w:sz w:val="24"/>
          <w:szCs w:val="24"/>
          <w:lang w:eastAsia="ar-SA"/>
        </w:rPr>
        <w:t xml:space="preserve"> de Angra dos Reis</w:t>
      </w:r>
      <w:r>
        <w:rPr>
          <w:sz w:val="24"/>
          <w:szCs w:val="24"/>
        </w:rPr>
        <w:t>, acompanhada da divulgação no Portal Nacional de Contratações Públicas.</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Liberation Serif" w:hAnsi="Liberation Serif"/>
          <w:sz w:val="24"/>
          <w:szCs w:val="24"/>
        </w:rPr>
      </w:pPr>
      <w:r>
        <w:rPr>
          <w:sz w:val="24"/>
          <w:szCs w:val="24"/>
        </w:rPr>
      </w:r>
    </w:p>
    <w:p>
      <w:pPr>
        <w:pStyle w:val="Ttulo1"/>
        <w:rPr>
          <w:rFonts w:ascii="Liberation Serif" w:hAnsi="Liberation Serif"/>
          <w:sz w:val="24"/>
          <w:szCs w:val="24"/>
        </w:rPr>
      </w:pPr>
      <w:r>
        <w:rPr>
          <w:rFonts w:ascii="Liberation Serif" w:hAnsi="Liberation Serif"/>
          <w:sz w:val="24"/>
          <w:szCs w:val="24"/>
        </w:rPr>
        <w:t>17. FORMALIZAÇÃO DA ATA DE REGISTRO DE PREÇO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17.1 – As Atas de Registro de Preço serão firmadas entre ________________ [</w:t>
      </w:r>
      <w:r>
        <w:rPr>
          <w:rFonts w:ascii="Liberation Serif" w:hAnsi="Liberation Serif"/>
          <w:i/>
          <w:sz w:val="24"/>
          <w:szCs w:val="24"/>
        </w:rPr>
        <w:t>órgão ou entidade licitante</w:t>
      </w:r>
      <w:r>
        <w:rPr>
          <w:rFonts w:ascii="Liberation Serif" w:hAnsi="Liberation Serif"/>
          <w:sz w:val="24"/>
          <w:szCs w:val="24"/>
        </w:rPr>
        <w:t>] e as licitantes vencedoras.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17.1.1 – Serão incluídos na Ata de Registro de Preços os licitantes que aceitarem cotar os bens em preços iguais ao do licitante vencedor na sequência de classificação da licitação, bem como do licitante que mantiver sua proposta original, conforme o inciso VI do § 5º do art. 82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17.2 – As licitantes vencedoras terão o prazo de 05 (cinco) dias úteis, contados a partir da convocação, para assinar a Ata de Registro de Preços.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17.3 – A recusa injustificada das licitantes vencedoras em assinar a Ata de Registro de Preços, dentro do prazo estabelecido, caracterizará o descumprimento total das obrigações assumidas, reservando–se ________________ [</w:t>
      </w:r>
      <w:r>
        <w:rPr>
          <w:rFonts w:ascii="Liberation Serif" w:hAnsi="Liberation Serif"/>
          <w:i/>
          <w:sz w:val="24"/>
          <w:szCs w:val="24"/>
        </w:rPr>
        <w:t>órgão ou entidade licitante</w:t>
      </w:r>
      <w:r>
        <w:rPr>
          <w:rFonts w:ascii="Liberation Serif" w:hAnsi="Liberation Serif"/>
          <w:sz w:val="24"/>
          <w:szCs w:val="24"/>
        </w:rPr>
        <w:t>],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17.4 – As licitantes remanescentes convocados na forma do item 17.3, que não concordarem em assinar a Ata de Registro de Preços, não estarão sujeitas às penalidades mencionadas no item 23.</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17.5.1 – A admissão de novas empresas referida no item 17.5 deve ser publicada no Portal Nacional de Contratações e no Diário Oficial do Município de Angra dos Reis, e será permitida nas seguintes hipóteses: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quando, por peculiaridades de mercado, o quantitativo total estimado não for atingido no momento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quando o quantitativo total estimado sofrer acréscimo decorrente da ocorrência de fato superveniente devidamente justificado pela autoridade competente do órgão gerenciador.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17.5.2 – A inserção de novos fornecedores para o item registrado ocorrerá mediante </w:t>
      </w:r>
      <w:r>
        <w:rPr>
          <w:rFonts w:ascii="Liberation Serif" w:hAnsi="Liberation Serif"/>
          <w:color w:val="000000"/>
          <w:sz w:val="24"/>
          <w:szCs w:val="24"/>
        </w:rPr>
        <w:t>admissão</w:t>
      </w:r>
      <w:r>
        <w:rPr>
          <w:rFonts w:ascii="Liberation Serif" w:hAnsi="Liberation Serif"/>
          <w:sz w:val="24"/>
          <w:szCs w:val="24"/>
        </w:rPr>
        <w:t>, submetida à concordância dos demais fornecedores, que deverão se pronunciar, obrigatoriamente, no prazo máximo de 05 (cinco) dias úteis, mediante a apresentação de documento devidamente formalizado por representante legal da empresa com poderes “</w:t>
      </w:r>
      <w:r>
        <w:rPr>
          <w:rFonts w:ascii="Liberation Serif" w:hAnsi="Liberation Serif"/>
          <w:i/>
          <w:sz w:val="24"/>
          <w:szCs w:val="24"/>
        </w:rPr>
        <w:t>ad judicia</w:t>
      </w:r>
      <w:r>
        <w:rPr>
          <w:rFonts w:ascii="Liberation Serif" w:hAnsi="Liberation Serif"/>
          <w:sz w:val="24"/>
          <w:szCs w:val="24"/>
        </w:rPr>
        <w:t>” e “</w:t>
      </w:r>
      <w:r>
        <w:rPr>
          <w:rFonts w:ascii="Liberation Serif" w:hAnsi="Liberation Serif"/>
          <w:i/>
          <w:sz w:val="24"/>
          <w:szCs w:val="24"/>
        </w:rPr>
        <w:t>ad negocia</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18. ALTERAÇÃO DOS PREÇOS REGISTRADOS E CANCELAMENTO DA ATA E DO PREÇO REGISTRADO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18.1 – Os preços registrados poderão ser alterados por ocasião de sua atualização periódica, voltada à manutenção da conformidade dos valores com a realidade de mercado dos respectivos insumos.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18.2 – Os preços registrados poderão ser revistos em caso de força maior, caso fortuito ou fato do príncipe ou em decorrência de fatos imprevisíveis ou previsíveis de consequências incalculáveis, que acarrete modificação significativa e suficiente a alterar o custo de fornecimento dos bens e inviabilize a execução tal como pactuado, cabendo ao órgão gerenciador realizar as negociações necessárias junto aos beneficiários do registro de preços.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18.2.1 – Observado o disposto no item 18.2, quando o preço inicialmente registrado, por motivos adversos e imprevistos, tornar–se superior ao preço praticado no mercado o órgão gerenciador deverá:</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convocar os fornecedores de serviço registrados, obedecida a ordem de classificação, com vistas a negociar a redução dos preços e sua adequação aos praticados pelo mercado;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frustrada a negociação, os fornecedores beneficiários do registro serão liberados dos compromissos assumidos, sem aplicação de penalidades administrativas;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convocar os demais fornecedores, na ordem de classificação obtida na licitação, com vistas a igual oportunidade de negociação.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18.2.2 – Quando o preço de mercado se tornar superior aos preços registrados e a empresa beneficiária, mediante requerimento devidamente comprovado, não puder cumprir o compromisso, o órgão gerenciador poderá:</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liberar o beneficiário do compromisso assumido, sem aplicação da penalidade, confirmando a veracidade dos motivos e documentos comprobatórios apresentados, e se a comunicação, devidamente formalizada, ocorrer antes da solicitação do serviço;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b) </w:t>
      </w:r>
      <w:r>
        <w:rPr>
          <w:rFonts w:ascii="Liberation Serif" w:hAnsi="Liberation Serif"/>
          <w:color w:val="000000"/>
          <w:sz w:val="24"/>
          <w:szCs w:val="24"/>
        </w:rPr>
        <w:t>convocar as demais empresas que aceitaram cotar o objeto em preço igual ao do licitante vencedor, assegurada a preferência de contratação de acordo com a ordem de classificação, visando igual oportunidade de negociação.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color w:val="000000"/>
          <w:sz w:val="24"/>
          <w:szCs w:val="24"/>
        </w:rPr>
      </w:pPr>
      <w:r>
        <w:rPr>
          <w:rFonts w:ascii="Liberation Serif" w:hAnsi="Liberation Serif"/>
          <w:color w:val="000000"/>
          <w:sz w:val="24"/>
          <w:szCs w:val="24"/>
        </w:rPr>
        <w:t>18.2.3 – Não havendo êxito nas negociações, o órgão gerenciador deverá proceder à revogação da Ata de Registro de Preços para aquele item de material específico, adotando as medidas cabíveis para obtenção de contratação mais vantajosa.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18.3 – A Ata de Registro de Preços será cancelada, total ou parcialmente, pelo órgão gerenciador: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pelo decurso do prazo de vigência;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pelo cancelamento de todos os preços registrados;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por razões de interesse público, devidamente justificadas;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 no caso de substancial alteração das condições de mercado.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18.4 – O preço registrado será cancelado nos seguintes casos: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18.4.1</w:t>
        <w:tab/>
        <w:t>– Por iniciativa da Administração: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quando a empresa beneficiária do registro não assinar o contrato de prestação de serviços no prazo estabelecido pela Administração, sem justificativa aceitável.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em qualquer das hipóteses de inexecução total ou parcial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quando a empresa beneficiária do registro for liberada;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d) quando a empresa beneficiária do registro </w:t>
      </w:r>
      <w:r>
        <w:rPr>
          <w:rFonts w:ascii="Liberation Serif" w:hAnsi="Liberation Serif"/>
          <w:bCs w:val="false"/>
          <w:sz w:val="24"/>
          <w:szCs w:val="24"/>
        </w:rPr>
        <w:t>descumprir as condições da ata de registro de preços, sem justificativa aceitável;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e) quando a empresa beneficiária do registro </w:t>
      </w:r>
      <w:r>
        <w:rPr>
          <w:rFonts w:ascii="Liberation Serif" w:hAnsi="Liberation Serif"/>
          <w:bCs w:val="false"/>
          <w:sz w:val="24"/>
          <w:szCs w:val="24"/>
        </w:rPr>
        <w:t>não aceitar reduzir o seu preço registrado, na hipótese desse se tornar superior àqueles praticados no mercado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f) quando a empresa beneficiária do registro </w:t>
      </w:r>
      <w:r>
        <w:rPr>
          <w:rFonts w:ascii="Liberation Serif" w:hAnsi="Liberation Serif"/>
          <w:bCs w:val="false"/>
          <w:sz w:val="24"/>
          <w:szCs w:val="24"/>
        </w:rPr>
        <w:t>sofrer a sanção prevista no inciso IV do art. 156 da Lei Federal nº 14.133/2021;</w:t>
      </w:r>
    </w:p>
    <w:p>
      <w:pPr>
        <w:pStyle w:val="TEXTO"/>
        <w:rPr>
          <w:rFonts w:ascii="Liberation Serif" w:hAnsi="Liberation Serif"/>
          <w:bCs w:val="false"/>
          <w:sz w:val="24"/>
          <w:szCs w:val="24"/>
        </w:rPr>
      </w:pPr>
      <w:r>
        <w:rPr>
          <w:rFonts w:ascii="Liberation Serif" w:hAnsi="Liberation Serif"/>
          <w:bCs w:val="false"/>
          <w:sz w:val="24"/>
          <w:szCs w:val="24"/>
        </w:rPr>
      </w:r>
    </w:p>
    <w:p>
      <w:pPr>
        <w:pStyle w:val="TEXTO"/>
        <w:rPr>
          <w:rFonts w:ascii="Liberation Serif" w:hAnsi="Liberation Serif"/>
          <w:sz w:val="24"/>
          <w:szCs w:val="24"/>
        </w:rPr>
      </w:pPr>
      <w:r>
        <w:rPr>
          <w:rFonts w:ascii="Liberation Serif" w:hAnsi="Liberation Serif"/>
          <w:bCs w:val="false"/>
          <w:sz w:val="24"/>
          <w:szCs w:val="24"/>
        </w:rPr>
        <w:t xml:space="preserve">g) </w:t>
      </w:r>
      <w:r>
        <w:rPr>
          <w:rFonts w:ascii="Liberation Serif" w:hAnsi="Liberation Serif"/>
          <w:sz w:val="24"/>
          <w:szCs w:val="24"/>
        </w:rPr>
        <w:t xml:space="preserve">quando a empresa beneficiária do registro </w:t>
      </w:r>
      <w:r>
        <w:rPr>
          <w:rFonts w:ascii="Liberation Serif" w:hAnsi="Liberation Serif"/>
          <w:bCs w:val="false"/>
          <w:sz w:val="24"/>
          <w:szCs w:val="24"/>
        </w:rPr>
        <w:t>não aceitar o preço revisado pela Administração;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18.4.2 – Por iniciativa da empresa beneficiária do registro, mediante solicitação formal, comprovando a impossibilidade de cumprir as obrigações decorrentes da Ata de Registro de Preços, devidamente aceita pela Administração.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18.4.3 – No caso de cancelamento da ata ou do registro do preço por iniciativa da Administração Pública Municipal, será assegurado o contraditório e a ampla defesa.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18.4.3.1 – Na hipótese prevista no subitem 19.4.3, o prestador será notificado por meio eletrônico para apresentar defesa no prazo de 5 (cinco) dias, a contar do recebimento da comunicação.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nos itens 11.13 e 11.14.</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 xml:space="preserve">19. GARANTIA </w:t>
      </w:r>
    </w:p>
    <w:p>
      <w:pPr>
        <w:pStyle w:val="Normal"/>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19.1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 xml:space="preserve"> Caberá ao órgão licitante avaliar se a garantia será exigida, com a justificativa para eventual dispensa – “</w:t>
      </w:r>
      <w:r>
        <w:rPr>
          <w:rFonts w:ascii="Liberation Serif" w:hAnsi="Liberation Serif"/>
          <w:i/>
          <w:sz w:val="24"/>
          <w:szCs w:val="24"/>
        </w:rPr>
        <w:t>Art. 96. A critério da autoridade competente, em cada caso, poderá ser exigida, mediante previsão no edital, prestação de garantia nas contratações de obras, serviços e fornecimentos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Nas contratações de serviços e fornecimentos contínuos com vigência superior a 1 (um) ano e subsequentes prorrogações, adotar a seguinte redação para o subitem 19.1.1: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19.1.1 – Será utilizado o valor anual do contrato para definição e aplicação dos percentuais previstos neste item.</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19.1.2 – No caso de seguro–garantia, a prestação da garantia pelo contratado será efetuada em ______ (no mínimo um mês) contado da data de homologação da licitação e anterior à assinatura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19.1.4 – No caso de fiança bancária, deverá ser observado o padrão estabelecido pelo Decreto Rio nº 26.244/2006. [</w:t>
      </w:r>
      <w:r>
        <w:rPr>
          <w:rFonts w:ascii="Liberation Serif" w:hAnsi="Liberation Serif"/>
          <w:i/>
          <w:sz w:val="24"/>
          <w:szCs w:val="24"/>
        </w:rPr>
        <w:t>O padrão deve ser adequado conforme o 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19.2 – O (a) ______ [</w:t>
      </w:r>
      <w:r>
        <w:rPr>
          <w:rFonts w:ascii="Liberation Serif" w:hAnsi="Liberation Serif"/>
          <w:i/>
          <w:sz w:val="24"/>
          <w:szCs w:val="24"/>
        </w:rPr>
        <w:t>órgão ou entidade licitante</w:t>
      </w:r>
      <w:r>
        <w:rPr>
          <w:rFonts w:ascii="Liberation Serif" w:hAnsi="Liberation Serif"/>
          <w:sz w:val="24"/>
          <w:szCs w:val="24"/>
        </w:rP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19.4 – Em caso de extinção decorrente de falta imputável à CONTRATADA, a garantia reverterá integralmente ao CONTRATANTE, que promoverá a cobrança de eventual diferença que venha a ser apurada entre o importe da garantia prestada e o débito verificado.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rFonts w:ascii="Liberation Serif" w:hAnsi="Liberation Serif"/>
          <w:i/>
          <w:sz w:val="24"/>
          <w:szCs w:val="24"/>
        </w:rPr>
        <w:t>órgão ou entidade licitante</w:t>
      </w:r>
      <w:r>
        <w:rPr>
          <w:rFonts w:ascii="Liberation Serif" w:hAnsi="Liberation Serif"/>
          <w:sz w:val="24"/>
          <w:szCs w:val="24"/>
        </w:rPr>
        <w:t>], o que ocorrer por último, sob pena de rescisão administrativa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19.6 – Caso o valor do Contrato seja alterado, de acordo com o art. 124 da Lei Federal nº 14.133/2021, a CONTRATADA deverá complementar o valor da garantia para que seja mantido o percentual de 2% (dois por cento) do valor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19.7 – Sempre que houver reajuste ou alteração do valor do Contrato, a garantia será complementada no prazo de 7 (sete) dias úteis do recebimento, pela CONTRATADA.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19.8 – Os reforços do valor da garantia poderão ser igualmente prestados em uma das modalidades previstas no art. 96, § 1º,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19.9 – A garantia contratual somente será restituída após o integral cumprimento do Contrato, mediante ato liberatório da autoridade contratante, podendo ser retida, se necessário, para quitar eventuais obrigações da CONTRATADA.</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20. CONTRATAÇÃO</w:t>
      </w:r>
    </w:p>
    <w:p>
      <w:pPr>
        <w:pStyle w:val="Normal"/>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20.1 – Integra o presente Edital, sob a forma de Anexo ___, a minuta do Contrato cujas disposições disciplinarão as relações entre a(s) CONTRATANTE(S) e a ADJUDICATÁRIA.</w:t>
      </w:r>
    </w:p>
    <w:p>
      <w:pPr>
        <w:pStyle w:val="Normal"/>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não houver necessidade de celebração de contrato, deverá ser adotada a seguinte redação</w:t>
      </w:r>
      <w:r>
        <w:rPr>
          <w:rFonts w:ascii="Liberation Serif" w:hAnsi="Liberation Serif"/>
          <w:sz w:val="24"/>
          <w:szCs w:val="24"/>
        </w:rPr>
        <w:t xml:space="preserv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20.1 – Integram o instrumento substitutivo do termo de contrato, independentemente de transcrição, as prerrogativas constantes no art. 104 da Lei Federal n°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20.2 – O fornecimento dos bens que tiverem seus preços registrados na Ata de Registro de Preços será solicitado pelo CONTRATANTE mediante convocação da ADJUDICATÁRIA, por meio de publicação no Boletim Oficial do Município de Angra dos Reis ou de comunicação formal, com antecedência mínima de 2 (dois) dias úteis, para assinatura do contrato ou para retirada de instrumento equivalente.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20.2.1 – </w:t>
      </w:r>
      <w:r>
        <w:rPr>
          <w:rFonts w:ascii="Liberation Serif" w:hAnsi="Liberation Serif"/>
          <w:bCs w:val="false"/>
          <w:sz w:val="24"/>
          <w:szCs w:val="24"/>
        </w:rPr>
        <w:t>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20.3.1 – O prazo de convocação poderá ser prorrogado 1 (uma) vez, por igual período, mediante solicitação da parte durante seu transcurso, devidamente justificada, e desde que o motivo apresentado seja aceito pelo(a) ___________ [</w:t>
      </w:r>
      <w:r>
        <w:rPr>
          <w:rFonts w:ascii="Liberation Serif" w:hAnsi="Liberation Serif"/>
          <w:i/>
          <w:sz w:val="24"/>
          <w:szCs w:val="24"/>
        </w:rPr>
        <w:t>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20.3.2 – Nas contratações de grande vulto, o licitante vencedor deverá comprovar a implantação de programa de integridade, no prazo de 6 (seis) meses, contado da celebração do contrato, na forma do § 4º do art. 25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20.4 – Se o fornecedor convocado não assinar o contrato ou instrumento equivalente, não aceitar ou não retirar o instrumento equivalente, o órgão gerenciador poderá convocar os demais que tiverem aceitado fornecer os bens com preços iguais aos do licitante vencedor, na sequência da classificação, sem prejuízo da aplicação das penalidades administrativas cabíveis.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20.4.1 – 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 xml:space="preserve">Caso tenha sido prevista no item 10.8.1 a </w:t>
      </w:r>
      <w:r>
        <w:rPr>
          <w:rFonts w:ascii="Liberation Serif" w:hAnsi="Liberation Serif"/>
          <w:b/>
          <w:sz w:val="24"/>
          <w:szCs w:val="24"/>
          <w:u w:val="single"/>
        </w:rPr>
        <w:t>possibilidade</w:t>
      </w:r>
      <w:r>
        <w:rPr>
          <w:rFonts w:ascii="Liberation Serif" w:hAnsi="Liberation Serif"/>
          <w:b/>
          <w:sz w:val="24"/>
          <w:szCs w:val="24"/>
        </w:rPr>
        <w:t xml:space="preserve"> de o licitante oferecer proposta em quantitativo inferior ao máximo previsto no edital, adotar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20.4.2 –  Considerando o disposto no item 10.8.1, exaurida a capacidade de fornecimento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20.5 – A ADJUDICATÁRIA deverá comprovar, no momento da assinatura do Contrato ou da retirada do instrumento equivalente, a manutenção das condições demonstradas para habilitação no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20.5.1 – O Contrato decorrente do Sistema de Registro de Preços deverá ser assinado no prazo de validade da Ata de Registro de Preços.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do(a) CONTRATANTE responsável pela fiscalização da execução do contrato. A ocorrência de desconformidade implicará a substituição dos materiais recusados, por não atender às especificações contidas no Termo de Referência que integra este Edital, sem ônus para o(a) CONTRATANTE e sem prejuízo da aplicação das sanções cabíveis.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20.8 – O ato de recebimento do objeto da licitação não implica a sua aceitação definitiva e não eximirá a licitante de sua responsabilidade no que concerne à qualidade dos bens fornecidos.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20.9 – A licitante vencedora, sem ônus para o(a) CONTRATANTE, compromete–se 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a) atender às solicitações do(a) CONTRATANTE  em até 24 (vinte e quatro) horas contadas a partir de seu recebimento;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substituir quaisquer materiais defeituosos ou qualitativamente inferiores em, no máximo, 48 (quarenta e oito) horas da solicitação, sendo que o não cumprimento sem motivo justo implicará na aplicação das sanções previstas neste Edital e seus anexos.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20.10 – A Fiscalização da execução do objeto contratado caberá à (ao) ______________________________ [</w:t>
      </w:r>
      <w:r>
        <w:rPr>
          <w:rFonts w:ascii="Liberation Serif" w:hAnsi="Liberation Serif"/>
          <w:i/>
          <w:sz w:val="24"/>
          <w:szCs w:val="24"/>
        </w:rPr>
        <w:t>setores dos órgãos ou entidades contratantes responsáveis pela fiscalização do contrato</w:t>
      </w:r>
      <w:r>
        <w:rPr>
          <w:rFonts w:ascii="Liberation Serif" w:hAnsi="Liberation Serif"/>
          <w:sz w:val="24"/>
          <w:szCs w:val="24"/>
        </w:rPr>
        <w:t>].</w:t>
      </w:r>
    </w:p>
    <w:p>
      <w:pPr>
        <w:pStyle w:val="Normal"/>
        <w:rPr>
          <w:rFonts w:ascii="Liberation Serif" w:hAnsi="Liberation Serif"/>
          <w:sz w:val="24"/>
          <w:szCs w:val="24"/>
        </w:rPr>
      </w:pPr>
      <w:r>
        <w:rPr>
          <w:sz w:val="24"/>
          <w:szCs w:val="24"/>
        </w:rPr>
      </w:r>
    </w:p>
    <w:p>
      <w:pPr>
        <w:pStyle w:val="Ttulo1"/>
        <w:rPr>
          <w:rFonts w:ascii="Liberation Serif" w:hAnsi="Liberation Serif"/>
          <w:sz w:val="24"/>
          <w:szCs w:val="24"/>
        </w:rPr>
      </w:pPr>
      <w:r>
        <w:rPr>
          <w:rFonts w:ascii="Liberation Serif" w:hAnsi="Liberation Serif"/>
          <w:sz w:val="24"/>
          <w:szCs w:val="24"/>
        </w:rPr>
        <w:t>21. CONDIÇÕES DE PAGAMENTO</w:t>
      </w:r>
    </w:p>
    <w:p>
      <w:pPr>
        <w:pStyle w:val="Normal"/>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21.1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rFonts w:ascii="Liberation Serif" w:hAnsi="Liberation Serif"/>
          <w:i/>
          <w:sz w:val="24"/>
          <w:szCs w:val="24"/>
        </w:rPr>
        <w:t>setor competente do órgão ou entidade licitante</w:t>
      </w:r>
      <w:r>
        <w:rPr>
          <w:rFonts w:ascii="Liberation Serif" w:hAnsi="Liberation Serif"/>
          <w:sz w:val="24"/>
          <w:szCs w:val="24"/>
        </w:rPr>
        <w:t>] e obedecido o disposto na legislação.</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sz w:val="24"/>
          <w:szCs w:val="24"/>
        </w:rPr>
        <w:t>21.1.1 – O documento de cobrança será apresentado à Fiscalização, para atestação, e, após, protocolado no(a) __________ [</w:t>
      </w:r>
      <w:r>
        <w:rPr>
          <w:rFonts w:cs="Times New Roman"/>
          <w:i/>
          <w:sz w:val="24"/>
          <w:szCs w:val="24"/>
        </w:rPr>
        <w:t>setor competente do órgão ou entidade contratante</w:t>
      </w:r>
      <w:r>
        <w:rPr>
          <w:rFonts w:cs="Times New Roman"/>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21.2 – O pagamento à CONTRATADA será realizado em razão do efetivo fornecimento realizado e aceito, sem que o(a) ____________ [</w:t>
      </w:r>
      <w:r>
        <w:rPr>
          <w:rFonts w:ascii="Liberation Serif" w:hAnsi="Liberation Serif"/>
          <w:i/>
          <w:sz w:val="24"/>
          <w:szCs w:val="24"/>
        </w:rPr>
        <w:t>órgão ou entidade licitante</w:t>
      </w:r>
      <w:r>
        <w:rPr>
          <w:rFonts w:ascii="Liberation Serif" w:hAnsi="Liberation Serif"/>
          <w:sz w:val="24"/>
          <w:szCs w:val="24"/>
        </w:rPr>
        <w:t>] esteja obrigado(a) a pagar o valor total do contrato caso todo o quantitativo do objeto previsto na cláusula segunda não tenha sido regularmente entregue e aceito.</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before="0" w:after="0"/>
        <w:ind w:left="0" w:right="-284" w:hanging="0"/>
        <w:jc w:val="both"/>
        <w:rPr>
          <w:rFonts w:ascii="Liberation Serif" w:hAnsi="Liberation Serif" w:cs="Times New Roman"/>
          <w:sz w:val="24"/>
          <w:szCs w:val="24"/>
        </w:rPr>
      </w:pPr>
      <w:r>
        <w:rPr>
          <w:rFonts w:cs="Times New Roman"/>
          <w:sz w:val="24"/>
          <w:szCs w:val="24"/>
        </w:rPr>
        <w:t>21.3 – No caso de erro nos documentos de faturamento ou cobrança, estes serão devolvidos à CONTRATADA para retificação ou substituição, passando o prazo de pagamento a fluir, então, a partir da reapresentação válida desses documentos.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21.4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Liberation Serif" w:hAnsi="Liberation Serif"/>
          <w:i/>
          <w:sz w:val="24"/>
          <w:szCs w:val="24"/>
        </w:rPr>
        <w:t>pro rata die</w:t>
      </w:r>
      <w:r>
        <w:rPr>
          <w:rFonts w:ascii="Liberation Serif" w:hAnsi="Liberation Serif"/>
          <w:sz w:val="24"/>
          <w:szCs w:val="24"/>
        </w:rPr>
        <w:t xml:space="preserve"> entre o 31º (trigésimo primeiro) dia da data do protocolo do documento de cobrança no ____________ [</w:t>
      </w:r>
      <w:r>
        <w:rPr>
          <w:rFonts w:ascii="Liberation Serif" w:hAnsi="Liberation Serif"/>
          <w:i/>
          <w:sz w:val="24"/>
          <w:szCs w:val="24"/>
        </w:rPr>
        <w:t>setor competente do órgão ou entidade licitante</w:t>
      </w:r>
      <w:r>
        <w:rPr>
          <w:rFonts w:ascii="Liberation Serif" w:hAnsi="Liberation Serif"/>
          <w:sz w:val="24"/>
          <w:szCs w:val="24"/>
        </w:rPr>
        <w:t>] e a data do efetivo pagamento, limitados a 12% ao ano.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21.5 – O valor dos pagamentos eventualmente antecipados será descontado à taxa de 1% (um por cento) ao mês, calculada </w:t>
      </w:r>
      <w:r>
        <w:rPr>
          <w:rFonts w:ascii="Liberation Serif" w:hAnsi="Liberation Serif"/>
          <w:i/>
          <w:sz w:val="24"/>
          <w:szCs w:val="24"/>
        </w:rPr>
        <w:t>pro rata die</w:t>
      </w:r>
      <w:r>
        <w:rPr>
          <w:rFonts w:ascii="Liberation Serif" w:hAnsi="Liberation Serif"/>
          <w:sz w:val="24"/>
          <w:szCs w:val="24"/>
        </w:rPr>
        <w:t>, entre o dia do pagamento e o 30º (trigésimo) dia da data do protocolo do documento de cobrança no ____________ [</w:t>
      </w:r>
      <w:r>
        <w:rPr>
          <w:rFonts w:ascii="Liberation Serif" w:hAnsi="Liberation Serif"/>
          <w:i/>
          <w:sz w:val="24"/>
          <w:szCs w:val="24"/>
        </w:rPr>
        <w:t>setor competente do 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21.6 – O pagamento será efetuado à CONTRATADA por meio de crédito em conta corrente aberta em banco a ser indicado pelo CONTRATANTE.</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22. REAJUSTE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22.1 – Somente ocorrerá reajustamento do Contrato decorrido o prazo de _________________ (   ) meses  contados da data do orçamento estimado, observada a Lei Federal nº 10.192, de 14 de fevereiro de 2001.</w:t>
      </w:r>
    </w:p>
    <w:p>
      <w:pPr>
        <w:pStyle w:val="Corpodotexto"/>
        <w:spacing w:lineRule="auto" w:line="360"/>
        <w:jc w:val="both"/>
        <w:rPr>
          <w:rFonts w:ascii="Liberation Serif" w:hAnsi="Liberation Serif" w:cs="Times New Roman"/>
          <w:sz w:val="24"/>
          <w:szCs w:val="24"/>
        </w:rPr>
      </w:pPr>
      <w:r>
        <w:rPr>
          <w:rFonts w:cs="Times New Roman"/>
          <w:sz w:val="24"/>
          <w:szCs w:val="24"/>
        </w:rPr>
        <w:t xml:space="preserve"> </w:t>
      </w:r>
    </w:p>
    <w:p>
      <w:pPr>
        <w:pStyle w:val="TEXTO"/>
        <w:rPr>
          <w:rFonts w:ascii="Liberation Serif" w:hAnsi="Liberation Serif"/>
          <w:sz w:val="24"/>
          <w:szCs w:val="24"/>
        </w:rPr>
      </w:pPr>
      <w:r>
        <w:rPr>
          <w:rFonts w:ascii="Liberation Serif" w:hAnsi="Liberation Serif"/>
          <w:sz w:val="24"/>
          <w:szCs w:val="24"/>
        </w:rPr>
        <w:t>22.2 – Os preços serão reajustados de acordo com a variação do Índice de Preços ao Consumidor Amplo Especial – IPCA–E do Instituto Brasileiro de Geografia e Estatística – IBGE, calculado por meio da seguinte fórmula: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R = Po [(I–Io)/Io]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Onde:</w:t>
      </w:r>
    </w:p>
    <w:p>
      <w:pPr>
        <w:pStyle w:val="TEXTO"/>
        <w:rPr>
          <w:rFonts w:ascii="Liberation Serif" w:hAnsi="Liberation Serif"/>
          <w:sz w:val="24"/>
          <w:szCs w:val="24"/>
        </w:rPr>
      </w:pPr>
      <w:r>
        <w:rPr>
          <w:rFonts w:ascii="Liberation Serif" w:hAnsi="Liberation Serif"/>
          <w:sz w:val="24"/>
          <w:szCs w:val="24"/>
        </w:rPr>
        <w:t>R = valor do reajuste;</w:t>
      </w:r>
    </w:p>
    <w:p>
      <w:pPr>
        <w:pStyle w:val="TEXTO"/>
        <w:rPr>
          <w:rFonts w:ascii="Liberation Serif" w:hAnsi="Liberation Serif"/>
          <w:sz w:val="24"/>
          <w:szCs w:val="24"/>
        </w:rPr>
      </w:pPr>
      <w:r>
        <w:rPr>
          <w:rFonts w:ascii="Liberation Serif" w:hAnsi="Liberation Serif"/>
          <w:sz w:val="24"/>
          <w:szCs w:val="24"/>
        </w:rPr>
        <w:t>I = índice IPCA–E mensal relativo ao mês anterior ao de aniversário do Contrato;</w:t>
      </w:r>
    </w:p>
    <w:p>
      <w:pPr>
        <w:pStyle w:val="TEXTO"/>
        <w:rPr>
          <w:rFonts w:ascii="Liberation Serif" w:hAnsi="Liberation Serif"/>
          <w:sz w:val="24"/>
          <w:szCs w:val="24"/>
        </w:rPr>
      </w:pPr>
      <w:r>
        <w:rPr>
          <w:rFonts w:ascii="Liberation Serif" w:hAnsi="Liberation Serif"/>
          <w:sz w:val="24"/>
          <w:szCs w:val="24"/>
        </w:rPr>
        <w:t xml:space="preserve">Io = índice do IPCA–E mensal relativo ao mês anterior ao da apresentação da Proposta; </w:t>
      </w:r>
    </w:p>
    <w:p>
      <w:pPr>
        <w:pStyle w:val="TEXTO"/>
        <w:rPr>
          <w:rFonts w:ascii="Liberation Serif" w:hAnsi="Liberation Serif"/>
          <w:sz w:val="24"/>
          <w:szCs w:val="24"/>
        </w:rPr>
      </w:pPr>
      <w:r>
        <w:rPr>
          <w:rFonts w:ascii="Liberation Serif" w:hAnsi="Liberation Serif"/>
          <w:sz w:val="24"/>
          <w:szCs w:val="24"/>
        </w:rPr>
        <w:t>Po = preço unitário contratual, objeto do reajustamento.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pPr>
        <w:pStyle w:val="Ttulo1"/>
        <w:rPr>
          <w:rFonts w:ascii="Liberation Serif" w:hAnsi="Liberation Serif"/>
          <w:sz w:val="24"/>
          <w:szCs w:val="24"/>
        </w:rPr>
      </w:pPr>
      <w:r>
        <w:rPr>
          <w:rFonts w:ascii="Liberation Serif" w:hAnsi="Liberation Serif"/>
          <w:sz w:val="24"/>
          <w:szCs w:val="24"/>
        </w:rPr>
        <w:t>23. SANÇÕES ADMINISTRATIVAS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23.1 – A recusa da ADJUDICATÁRIA em assinar o termo de contrato ou em retirar o instrumento equivalente dentro do prazo estabelecido caracteriza o descumprimento total das obrigações assumidas, independentemente do disposto no subitem 20.4, sujeitando–a às penalidades previstas no subitem 20.2</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23.2 – Em razão das condutas previstas no art. 155 da Lei Federal n° 14.133/2021, o(a) ___________________ [</w:t>
      </w:r>
      <w:r>
        <w:rPr>
          <w:rFonts w:ascii="Liberation Serif" w:hAnsi="Liberation Serif"/>
          <w:i/>
          <w:sz w:val="24"/>
          <w:szCs w:val="24"/>
        </w:rPr>
        <w:t>órgão ou entidade licitante</w:t>
      </w:r>
      <w:r>
        <w:rPr>
          <w:rFonts w:ascii="Liberation Serif" w:hAnsi="Liberation Serif"/>
          <w:sz w:val="24"/>
          <w:szCs w:val="24"/>
        </w:rPr>
        <w:t>] poderá, sem prejuízo responsabilidade civil e criminal que couber, aplicar as seguintes sanções, previstas no art. 156 Lei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(a) </w:t>
      </w:r>
      <w:r>
        <w:rPr>
          <w:rFonts w:ascii="Liberation Serif" w:hAnsi="Liberation Serif"/>
          <w:b/>
          <w:sz w:val="24"/>
          <w:szCs w:val="24"/>
        </w:rPr>
        <w:t>Advertência</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t xml:space="preserve">(b) </w:t>
      </w:r>
      <w:r>
        <w:rPr>
          <w:rFonts w:ascii="Liberation Serif" w:hAnsi="Liberation Serif"/>
          <w:b/>
          <w:sz w:val="24"/>
          <w:szCs w:val="24"/>
        </w:rPr>
        <w:t xml:space="preserve">Multa </w:t>
      </w:r>
      <w:r>
        <w:rPr>
          <w:rFonts w:ascii="Liberation Serif" w:hAnsi="Liberation Serif"/>
          <w:sz w:val="24"/>
          <w:szCs w:val="24"/>
        </w:rPr>
        <w:t>de mora de até 1% (um por cento) por dia útil sobre o valor do Contrato ou saldo não atendido do Contrato;</w:t>
      </w:r>
    </w:p>
    <w:p>
      <w:pPr>
        <w:pStyle w:val="TEXTO"/>
        <w:rPr>
          <w:rFonts w:ascii="Liberation Serif" w:hAnsi="Liberation Serif"/>
          <w:sz w:val="24"/>
          <w:szCs w:val="24"/>
        </w:rPr>
      </w:pPr>
      <w:r>
        <w:rPr>
          <w:rFonts w:ascii="Liberation Serif" w:hAnsi="Liberation Serif"/>
          <w:sz w:val="24"/>
          <w:szCs w:val="24"/>
        </w:rPr>
        <w:t xml:space="preserve">(c) </w:t>
      </w:r>
      <w:r>
        <w:rPr>
          <w:rFonts w:ascii="Liberation Serif" w:hAnsi="Liberation Serif"/>
          <w:b/>
          <w:sz w:val="24"/>
          <w:szCs w:val="24"/>
        </w:rPr>
        <w:t>Multa</w:t>
      </w:r>
      <w:r>
        <w:rPr>
          <w:rFonts w:ascii="Liberation Serif" w:hAnsi="Liberation Serif"/>
          <w:sz w:val="24"/>
          <w:szCs w:val="24"/>
        </w:rPr>
        <w:t xml:space="preserve"> de até 20% (vinte por cento) sobre o valor do Contrato ou do saldo não atendido do Contrato, conforme o caso e respectivamente, nas hipóteses de inadimplemento total ou parcial da obrigação, inclusive nos casos de extinção por culpa da CONTRATADA;</w:t>
      </w:r>
    </w:p>
    <w:p>
      <w:pPr>
        <w:pStyle w:val="TEXTO"/>
        <w:rPr>
          <w:rFonts w:ascii="Liberation Serif" w:hAnsi="Liberation Serif"/>
          <w:sz w:val="24"/>
          <w:szCs w:val="24"/>
        </w:rPr>
      </w:pPr>
      <w:r>
        <w:rPr>
          <w:rFonts w:ascii="Liberation Serif" w:hAnsi="Liberation Serif"/>
          <w:sz w:val="24"/>
          <w:szCs w:val="24"/>
        </w:rPr>
        <w:t xml:space="preserve">(d) </w:t>
      </w:r>
      <w:r>
        <w:rPr>
          <w:rFonts w:ascii="Liberation Serif" w:hAnsi="Liberation Serif"/>
          <w:b/>
          <w:sz w:val="24"/>
          <w:szCs w:val="24"/>
        </w:rPr>
        <w:t>Impedimento de licitar e contratar</w:t>
      </w:r>
      <w:r>
        <w:rPr>
          <w:rFonts w:ascii="Liberation Serif" w:hAnsi="Liberation Serif"/>
          <w:sz w:val="24"/>
          <w:szCs w:val="24"/>
        </w:rPr>
        <w:t>, pelo prazo de até 3 (três) anos;</w:t>
      </w:r>
    </w:p>
    <w:p>
      <w:pPr>
        <w:pStyle w:val="TEXTO"/>
        <w:rPr>
          <w:rFonts w:ascii="Liberation Serif" w:hAnsi="Liberation Serif"/>
          <w:sz w:val="24"/>
          <w:szCs w:val="24"/>
        </w:rPr>
      </w:pPr>
      <w:r>
        <w:rPr>
          <w:rFonts w:ascii="Liberation Serif" w:hAnsi="Liberation Serif"/>
          <w:sz w:val="24"/>
          <w:szCs w:val="24"/>
        </w:rPr>
        <w:t xml:space="preserve">(e) </w:t>
      </w:r>
      <w:r>
        <w:rPr>
          <w:rFonts w:ascii="Liberation Serif" w:hAnsi="Liberation Serif"/>
          <w:b/>
          <w:sz w:val="24"/>
          <w:szCs w:val="24"/>
        </w:rPr>
        <w:t>Declaração de inidoneidade para licitar ou contratar</w:t>
      </w:r>
      <w:r>
        <w:rPr>
          <w:rFonts w:ascii="Liberation Serif" w:hAnsi="Liberation Serif"/>
          <w:sz w:val="24"/>
          <w:szCs w:val="24"/>
        </w:rPr>
        <w:t>.</w:t>
      </w:r>
    </w:p>
    <w:p>
      <w:pPr>
        <w:pStyle w:val="ListParagraph"/>
        <w:widowControl/>
        <w:tabs>
          <w:tab w:val="clear" w:pos="709"/>
          <w:tab w:val="left" w:pos="616" w:leader="none"/>
        </w:tabs>
        <w:spacing w:lineRule="auto" w:line="360"/>
        <w:ind w:left="0" w:right="179" w:hanging="0"/>
        <w:rPr>
          <w:rFonts w:ascii="Liberation Serif" w:hAnsi="Liberation Serif" w:eastAsia="Times New Roman" w:cs="Times New Roman"/>
          <w:b/>
          <w:b/>
          <w:color w:val="000000"/>
          <w:sz w:val="24"/>
          <w:szCs w:val="24"/>
          <w:lang w:val="pt-BR" w:eastAsia="pt-BR"/>
        </w:rPr>
      </w:pPr>
      <w:r>
        <w:rPr>
          <w:rFonts w:eastAsia="Times New Roman" w:cs="Times New Roman" w:ascii="Liberation Serif" w:hAnsi="Liberation Serif"/>
          <w:b/>
          <w:color w:val="000000"/>
          <w:sz w:val="24"/>
          <w:szCs w:val="24"/>
          <w:lang w:val="pt-BR" w:eastAsia="pt-BR"/>
        </w:rPr>
      </w:r>
    </w:p>
    <w:p>
      <w:pPr>
        <w:pStyle w:val="TEXTO"/>
        <w:rPr>
          <w:rFonts w:ascii="Liberation Serif" w:hAnsi="Liberation Serif"/>
          <w:sz w:val="24"/>
          <w:szCs w:val="24"/>
        </w:rPr>
      </w:pPr>
      <w:r>
        <w:rPr>
          <w:rFonts w:ascii="Liberation Serif" w:hAnsi="Liberation Serif"/>
          <w:sz w:val="24"/>
          <w:szCs w:val="24"/>
        </w:rPr>
        <w:t>23.3 – A aplicação das sanções previstas nas alíneas “b” e “c” observará os seguintes parâmetros: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23.3.1 – 0,1% (um décimo por cento) até 1% (um por cento) por dia útil sobre o valor da parcela em atraso do Contrato, em caso de </w:t>
      </w:r>
      <w:r>
        <w:rPr>
          <w:rFonts w:ascii="Liberation Serif" w:hAnsi="Liberation Serif"/>
          <w:b/>
          <w:sz w:val="24"/>
          <w:szCs w:val="24"/>
        </w:rPr>
        <w:t>atraso</w:t>
      </w:r>
      <w:r>
        <w:rPr>
          <w:rFonts w:ascii="Liberation Serif" w:hAnsi="Liberation Serif"/>
          <w:sz w:val="24"/>
          <w:szCs w:val="24"/>
        </w:rPr>
        <w:t xml:space="preserve"> no fornecimento, a título de </w:t>
      </w:r>
      <w:r>
        <w:rPr>
          <w:rFonts w:ascii="Liberation Serif" w:hAnsi="Liberation Serif"/>
          <w:b/>
          <w:sz w:val="24"/>
          <w:szCs w:val="24"/>
        </w:rPr>
        <w:t>multa moratória</w:t>
      </w:r>
      <w:r>
        <w:rPr>
          <w:rFonts w:ascii="Liberation Serif" w:hAnsi="Liberation Serif"/>
          <w:sz w:val="24"/>
          <w:szCs w:val="24"/>
        </w:rPr>
        <w:t xml:space="preserve">,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23.3.2 – 10% (dez por cento) até 15% (quinze por cento) sobre o valor da parcela em atraso do Contrato, em caso de atraso no fornecimento por período superior ao previsto no subitem anterior ou de inadimplemento parcial da obrigação assumida;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23.3.3 – 15% (quinze por cento) até 20% (vinte por cento) sobre o valor do Contrato ou do saldo não atendido do Contrato, em caso de inadimplemento total da obrigação, inclusive nos casos de extinção por culpa da CONTRATADA; 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23.3.4 – 0,1% (um décimo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23.3.5 – As penalidades de multa decorrentes de fatos diversos serão consideradas independentes entre si.</w:t>
      </w:r>
    </w:p>
    <w:p>
      <w:pPr>
        <w:pStyle w:val="Normal"/>
        <w:spacing w:lineRule="auto" w:line="360"/>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sz w:val="24"/>
          <w:szCs w:val="24"/>
        </w:rPr>
        <w:t>23.4 –  As sanções somente serão aplicadas após o decurso do prazo para apresentação de defesa prévia do interessado no respectivo processo, no prazo de 15 (quinze) dias úteis, observadas as demais formalidades legais.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23.5 – As sanções previstas nas alíneas “a”, “d” e “e” do caput desta Cláusula poderão ser aplicadas juntamente com aquelas previstas nas alíneas “b” e “c”, e não excluem a possibilidade de rescisão unilateral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23.6 – As multas previstas nas alíneas “b” e “c” do item 20.2 não possuem caráter compensatório, e, assim, o pagamento delas não eximirá a CONTRATADA de responsabilidade pelas perdas e danos decorrentes das infrações cometidas.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23.7 – As multas aplicadas poderão ser compensadas com valores devidos à CONTRATADA mediante requerimento expresso nesse sentido.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23.8 –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23.9 – A aplicação das sanções previstas no item 23.2 não exclui, em hipótese alguma, a obrigação de reparação integral do dano causado à Administração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23.10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24. FORO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24.1 – Fica eleito o Foro da Comarca do Município de Angra dos Reis para dirimir quaisquer dúvidas oriundas do presente Edital, renunciando as partes desde já a qualquer outro, por mais especial ou privilegiado que seja.</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25. DISPOSIÇÕES FINAIS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25.1 – Ficam as licitantes sujeitas às sanções administrativas, cíveis e penais cabíveis caso apresentem, na licitação, qualquer declaração falsa ou que não corresponda à realidade dos fatos.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25.2 – Na contagem dos prazos, é excluído o dia de início e incluído o do vencimento, e considerar–se–ão os dias consecutivos, salvo disposição em contrário.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25.3 – As referências de horário correspondem ao horário oficial de Brasília – DF.</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25.4 – No período de vigência da Ata de Registro de Preços, a Administração terá a faculdade de contratar ou não o fornecimento dos bens.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25.5 – Os casos omissos serão resolvidos pelo Pregoeiro.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25.6 – Fazem parte integrante deste Edital:</w:t>
      </w:r>
    </w:p>
    <w:tbl>
      <w:tblPr>
        <w:tblW w:w="878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56"/>
        <w:gridCol w:w="7928"/>
      </w:tblGrid>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Termo de referência (a ser elaborado por órgão ou entidade licitante)</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Quadro estimativo de valores (a ser elaborado por órgão ou entidade licitante)</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lang w:eastAsia="ar-SA"/>
              </w:rPr>
            </w:pPr>
            <w:r>
              <w:rPr>
                <w:rFonts w:ascii="Liberation Serif" w:hAnsi="Liberation Serif"/>
                <w:sz w:val="24"/>
                <w:szCs w:val="24"/>
                <w:lang w:eastAsia="ar-SA"/>
              </w:rPr>
              <w:t>Minuta de Ata de Registro de Preços</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Minuta da Ordem de Fornecimento de Materiais</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Minuta de Contrato</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Declaração de Responsabilização Civil e Administrativa</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Declaração de Inexistência de Nepotismo</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Declaração para fins de habilitação econômico–financeira, do art. 63, § 1º, da</w:t>
            </w:r>
          </w:p>
          <w:p>
            <w:pPr>
              <w:pStyle w:val="TEXTO"/>
              <w:rPr>
                <w:rFonts w:ascii="Liberation Serif" w:hAnsi="Liberation Serif"/>
                <w:sz w:val="24"/>
                <w:szCs w:val="24"/>
              </w:rPr>
            </w:pPr>
            <w:r>
              <w:rPr>
                <w:rFonts w:ascii="Liberation Serif" w:hAnsi="Liberation Serif"/>
                <w:sz w:val="24"/>
                <w:szCs w:val="24"/>
              </w:rPr>
              <w:t>Lei Federal nº 14.133/2021</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Declaração de cumprimento de reserva de cargos do art. 63, IV, da Lei Federal nº 14.133/2021</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Declaração de visita</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Modelo de proposta (a ser fornecido pelo Pregoeiro e Equipe de Apoio)</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Indicação da localização das instalações</w:t>
            </w:r>
          </w:p>
        </w:tc>
      </w:tr>
    </w:tbl>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25.7 – Este Edital contém __ (_____) folhas rubricadas e numericamente ordenadas.</w:t>
      </w:r>
    </w:p>
    <w:p>
      <w:pPr>
        <w:pStyle w:val="TEXTO"/>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Angra dos Reis, ____ de ___________ de _______.</w:t>
      </w:r>
    </w:p>
    <w:p>
      <w:pPr>
        <w:pStyle w:val="TEXTO"/>
        <w:jc w:val="center"/>
        <w:rPr>
          <w:rFonts w:ascii="Liberation Serif" w:hAnsi="Liberation Serif"/>
          <w:sz w:val="24"/>
          <w:szCs w:val="24"/>
        </w:rPr>
      </w:pPr>
      <w:r>
        <w:rPr>
          <w:rFonts w:ascii="Liberation Serif" w:hAnsi="Liberation Serif"/>
          <w:sz w:val="24"/>
          <w:szCs w:val="24"/>
        </w:rPr>
      </w:r>
    </w:p>
    <w:p>
      <w:pPr>
        <w:pStyle w:val="Corpodotexto"/>
        <w:spacing w:before="40" w:after="40"/>
        <w:jc w:val="center"/>
        <w:rPr>
          <w:rFonts w:ascii="Liberation Serif" w:hAnsi="Liberation Serif"/>
          <w:kern w:val="2"/>
          <w:sz w:val="24"/>
          <w:szCs w:val="24"/>
        </w:rPr>
      </w:pPr>
      <w:r>
        <w:rPr>
          <w:kern w:val="2"/>
          <w:sz w:val="24"/>
          <w:szCs w:val="24"/>
        </w:rPr>
        <w:t>___________________________________________________</w:t>
      </w:r>
    </w:p>
    <w:p>
      <w:pPr>
        <w:pStyle w:val="NormalWeb"/>
        <w:spacing w:before="40" w:after="40"/>
        <w:jc w:val="center"/>
        <w:rPr>
          <w:rFonts w:ascii="Liberation Serif" w:hAnsi="Liberation Serif"/>
          <w:bCs/>
          <w:smallCaps/>
          <w:sz w:val="24"/>
          <w:szCs w:val="24"/>
        </w:rPr>
      </w:pPr>
      <w:r>
        <w:rPr>
          <w:rFonts w:ascii="Liberation Serif" w:hAnsi="Liberation Serif"/>
          <w:bCs/>
          <w:smallCaps/>
          <w:sz w:val="24"/>
          <w:szCs w:val="24"/>
        </w:rPr>
        <w:t>Pregoeiro</w:t>
      </w:r>
    </w:p>
    <w:p>
      <w:pPr>
        <w:pStyle w:val="Normal"/>
        <w:spacing w:lineRule="auto" w:line="240" w:before="40" w:after="40"/>
        <w:jc w:val="center"/>
        <w:rPr>
          <w:rFonts w:ascii="Liberation Serif" w:hAnsi="Liberation Serif"/>
          <w:sz w:val="24"/>
          <w:szCs w:val="24"/>
        </w:rPr>
      </w:pPr>
      <w:r>
        <w:rPr>
          <w:sz w:val="24"/>
          <w:szCs w:val="24"/>
        </w:rPr>
        <w:t>(</w:t>
      </w:r>
      <w:r>
        <w:rPr>
          <w:rFonts w:eastAsia="Times New Roman"/>
          <w:sz w:val="24"/>
          <w:szCs w:val="24"/>
        </w:rPr>
        <w:t>Nome</w:t>
      </w:r>
      <w:r>
        <w:rPr>
          <w:sz w:val="24"/>
          <w:szCs w:val="24"/>
        </w:rPr>
        <w:t>, cargo, matrícula e lotação)</w:t>
      </w:r>
    </w:p>
    <w:p>
      <w:pPr>
        <w:pStyle w:val="Normal"/>
        <w:spacing w:lineRule="auto" w:line="240" w:before="40" w:after="40"/>
        <w:jc w:val="center"/>
        <w:rPr>
          <w:rFonts w:ascii="Liberation Serif" w:hAnsi="Liberation Serif" w:eastAsia="ArialMT" w:cs="Times New Roman"/>
          <w:bCs/>
          <w:sz w:val="24"/>
          <w:szCs w:val="24"/>
          <w:lang w:eastAsia="pt-BR"/>
        </w:rPr>
      </w:pPr>
      <w:r>
        <w:rPr>
          <w:rFonts w:eastAsia="ArialMT" w:cs="Times New Roman"/>
          <w:bCs/>
          <w:sz w:val="24"/>
          <w:szCs w:val="24"/>
          <w:lang w:eastAsia="pt-BR"/>
        </w:rPr>
      </w:r>
    </w:p>
    <w:p>
      <w:pPr>
        <w:pStyle w:val="Normal"/>
        <w:spacing w:lineRule="auto" w:line="240" w:before="40" w:after="40"/>
        <w:rPr>
          <w:rFonts w:ascii="Liberation Serif" w:hAnsi="Liberation Serif" w:eastAsia="ArialMT" w:cs="Times New Roman"/>
          <w:bCs/>
          <w:sz w:val="24"/>
          <w:szCs w:val="24"/>
          <w:lang w:eastAsia="pt-BR"/>
        </w:rPr>
      </w:pPr>
      <w:r>
        <w:rPr>
          <w:rFonts w:eastAsia="ArialMT" w:cs="Times New Roman"/>
          <w:bCs/>
          <w:sz w:val="24"/>
          <w:szCs w:val="24"/>
          <w:lang w:eastAsia="pt-BR"/>
        </w:rPr>
      </w:r>
    </w:p>
    <w:p>
      <w:pPr>
        <w:pStyle w:val="Normal"/>
        <w:spacing w:lineRule="auto" w:line="240" w:before="40" w:after="40"/>
        <w:jc w:val="center"/>
        <w:rPr>
          <w:rFonts w:ascii="Liberation Serif" w:hAnsi="Liberation Serif" w:eastAsia="ArialMT" w:cs="Times New Roman"/>
          <w:b/>
          <w:b/>
          <w:bCs/>
          <w:sz w:val="24"/>
          <w:szCs w:val="24"/>
          <w:lang w:eastAsia="pt-BR"/>
        </w:rPr>
      </w:pPr>
      <w:r>
        <w:rPr>
          <w:rFonts w:eastAsia="ArialMT" w:cs="Times New Roman"/>
          <w:b/>
          <w:bCs/>
          <w:sz w:val="24"/>
          <w:szCs w:val="24"/>
          <w:lang w:eastAsia="pt-BR"/>
        </w:rPr>
        <w:t>ANEXO I</w:t>
      </w:r>
    </w:p>
    <w:p>
      <w:pPr>
        <w:pStyle w:val="Ttulo1"/>
        <w:spacing w:lineRule="auto" w:line="360"/>
        <w:jc w:val="center"/>
        <w:rPr>
          <w:rFonts w:ascii="Liberation Serif" w:hAnsi="Liberation Serif" w:cs="Times New Roman"/>
          <w:sz w:val="24"/>
          <w:szCs w:val="24"/>
        </w:rPr>
      </w:pPr>
      <w:r>
        <w:rPr>
          <w:rFonts w:cs="Times New Roman" w:ascii="Liberation Serif" w:hAnsi="Liberation Serif"/>
          <w:sz w:val="24"/>
          <w:szCs w:val="24"/>
        </w:rPr>
        <w:t>ATA DE REGISTRO DE PREÇOS Nº ____/____</w:t>
      </w:r>
    </w:p>
    <w:p>
      <w:pPr>
        <w:pStyle w:val="Ttulo1"/>
        <w:spacing w:lineRule="auto" w:line="360"/>
        <w:jc w:val="center"/>
        <w:rPr>
          <w:rFonts w:ascii="Liberation Serif" w:hAnsi="Liberation Serif" w:cs="Times New Roman"/>
          <w:sz w:val="24"/>
          <w:szCs w:val="24"/>
        </w:rPr>
      </w:pPr>
      <w:r>
        <w:rPr>
          <w:rFonts w:cs="Times New Roman" w:ascii="Liberation Serif" w:hAnsi="Liberation Serif"/>
          <w:sz w:val="24"/>
          <w:szCs w:val="24"/>
        </w:rPr>
        <w:t>PREGÃO ELETRÔNICO PARA REGISTRO DE PREÇOS Nº ____/____</w:t>
      </w:r>
    </w:p>
    <w:p>
      <w:pPr>
        <w:pStyle w:val="Normal"/>
        <w:spacing w:lineRule="auto" w:line="360" w:before="120" w:after="160"/>
        <w:jc w:val="center"/>
        <w:rPr>
          <w:rFonts w:ascii="Liberation Serif" w:hAnsi="Liberation Serif"/>
          <w:sz w:val="24"/>
          <w:szCs w:val="24"/>
        </w:rPr>
      </w:pPr>
      <w:r>
        <w:rPr>
          <w:rFonts w:cs="Times New Roman"/>
          <w:b/>
          <w:sz w:val="24"/>
          <w:szCs w:val="24"/>
        </w:rPr>
        <w:t xml:space="preserve">VALIDADE: </w:t>
      </w:r>
      <w:r>
        <w:rPr>
          <w:sz w:val="24"/>
          <w:szCs w:val="24"/>
        </w:rPr>
        <w:t>____/_____/_____</w:t>
      </w:r>
    </w:p>
    <w:p>
      <w:pPr>
        <w:pStyle w:val="Corpodotexto"/>
        <w:spacing w:lineRule="auto" w:line="360"/>
        <w:rPr>
          <w:rFonts w:ascii="Liberation Serif" w:hAnsi="Liberation Serif" w:cs="Times New Roman"/>
          <w:b/>
          <w:b/>
          <w:sz w:val="24"/>
          <w:szCs w:val="24"/>
        </w:rPr>
      </w:pPr>
      <w:r>
        <w:rPr>
          <w:rFonts w:cs="Times New Roman"/>
          <w:b/>
          <w:sz w:val="24"/>
          <w:szCs w:val="24"/>
        </w:rPr>
      </w:r>
    </w:p>
    <w:p>
      <w:pPr>
        <w:pStyle w:val="Corpodotexto"/>
        <w:spacing w:lineRule="auto" w:line="360"/>
        <w:rPr>
          <w:rFonts w:ascii="Liberation Serif" w:hAnsi="Liberation Serif" w:cs="Times New Roman"/>
          <w:b/>
          <w:b/>
          <w:sz w:val="24"/>
          <w:szCs w:val="24"/>
        </w:rPr>
      </w:pPr>
      <w:r>
        <w:rPr>
          <w:rFonts w:cs="Times New Roman"/>
          <w:b/>
          <w:sz w:val="24"/>
          <w:szCs w:val="24"/>
        </w:rPr>
      </w:r>
    </w:p>
    <w:p>
      <w:pPr>
        <w:pStyle w:val="TEXTO"/>
        <w:rPr>
          <w:rFonts w:ascii="Liberation Serif" w:hAnsi="Liberation Serif"/>
          <w:sz w:val="24"/>
          <w:szCs w:val="24"/>
        </w:rPr>
      </w:pPr>
      <w:r>
        <w:rPr>
          <w:rFonts w:ascii="Liberation Serif" w:hAnsi="Liberation Serif"/>
          <w:sz w:val="24"/>
          <w:szCs w:val="24"/>
        </w:rPr>
        <w:t>Aos dias ___ do</w:t>
      </w:r>
      <w:r>
        <w:rPr>
          <w:rFonts w:ascii="Liberation Serif" w:hAnsi="Liberation Serif"/>
          <w:spacing w:val="19"/>
          <w:sz w:val="24"/>
          <w:szCs w:val="24"/>
        </w:rPr>
        <w:t xml:space="preserve"> </w:t>
      </w:r>
      <w:r>
        <w:rPr>
          <w:rFonts w:ascii="Liberation Serif" w:hAnsi="Liberation Serif"/>
          <w:sz w:val="24"/>
          <w:szCs w:val="24"/>
        </w:rPr>
        <w:t xml:space="preserve">mês </w:t>
      </w:r>
      <w:r>
        <w:rPr>
          <w:rFonts w:ascii="Liberation Serif" w:hAnsi="Liberation Serif"/>
          <w:spacing w:val="22"/>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 xml:space="preserve">do </w:t>
      </w:r>
      <w:r>
        <w:rPr>
          <w:rFonts w:ascii="Liberation Serif" w:hAnsi="Liberation Serif"/>
          <w:spacing w:val="23"/>
          <w:sz w:val="24"/>
          <w:szCs w:val="24"/>
        </w:rPr>
        <w:t xml:space="preserve"> </w:t>
      </w:r>
      <w:r>
        <w:rPr>
          <w:rFonts w:ascii="Liberation Serif" w:hAnsi="Liberation Serif"/>
          <w:sz w:val="24"/>
          <w:szCs w:val="24"/>
        </w:rPr>
        <w:t xml:space="preserve">ano </w:t>
      </w:r>
      <w:r>
        <w:rPr>
          <w:rFonts w:ascii="Liberation Serif" w:hAnsi="Liberation Serif"/>
          <w:spacing w:val="21"/>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,na _________ [</w:t>
      </w:r>
      <w:r>
        <w:rPr>
          <w:rFonts w:ascii="Liberation Serif" w:hAnsi="Liberation Serif"/>
          <w:i/>
          <w:sz w:val="24"/>
          <w:szCs w:val="24"/>
        </w:rPr>
        <w:t>endereço do órgão contratante</w:t>
      </w:r>
      <w:r>
        <w:rPr>
          <w:rFonts w:ascii="Liberation Serif" w:hAnsi="Liberation Serif"/>
          <w:sz w:val="24"/>
          <w:szCs w:val="24"/>
        </w:rPr>
        <w:t xml:space="preserve">], o </w:t>
      </w:r>
      <w:r>
        <w:rPr>
          <w:rFonts w:ascii="Liberation Serif" w:hAnsi="Liberation Serif"/>
          <w:b/>
          <w:sz w:val="24"/>
          <w:szCs w:val="24"/>
        </w:rPr>
        <w:t>MUNICÍPIO DE ANGRA DOS REIS,</w:t>
      </w:r>
      <w:r>
        <w:rPr>
          <w:rFonts w:ascii="Liberation Serif" w:hAnsi="Liberation Serif"/>
          <w:sz w:val="24"/>
          <w:szCs w:val="24"/>
        </w:rPr>
        <w:t xml:space="preserve"> por meio do _____________</w:t>
      </w:r>
      <w:r>
        <w:rPr>
          <w:rFonts w:ascii="Liberation Serif" w:hAnsi="Liberation Serif"/>
          <w:spacing w:val="-1"/>
          <w:sz w:val="24"/>
          <w:szCs w:val="24"/>
        </w:rPr>
        <w:t xml:space="preserve"> </w:t>
      </w:r>
      <w:r>
        <w:rPr>
          <w:rFonts w:ascii="Liberation Serif" w:hAnsi="Liberation Serif"/>
          <w:i/>
          <w:sz w:val="24"/>
          <w:szCs w:val="24"/>
        </w:rPr>
        <w:t>[órgão da Administração Direta</w:t>
      </w:r>
      <w:r>
        <w:rPr>
          <w:rFonts w:ascii="Liberation Serif" w:hAnsi="Liberation Serif"/>
          <w:sz w:val="24"/>
          <w:szCs w:val="24"/>
        </w:rPr>
        <w:t>], ou ________ a(o) [</w:t>
      </w:r>
      <w:r>
        <w:rPr>
          <w:rFonts w:ascii="Liberation Serif" w:hAnsi="Liberation Serif"/>
          <w:i/>
          <w:sz w:val="24"/>
          <w:szCs w:val="24"/>
        </w:rPr>
        <w:t>entidade  da  Administração  Indireta</w:t>
      </w:r>
      <w:r>
        <w:rPr>
          <w:rFonts w:ascii="Liberation Serif" w:hAnsi="Liberation Serif"/>
          <w:sz w:val="24"/>
          <w:szCs w:val="24"/>
        </w:rPr>
        <w:t xml:space="preserve">],  nos termos das normas de caráter geral da </w:t>
      </w:r>
      <w:r>
        <w:rPr>
          <w:rFonts w:ascii="Liberation Serif" w:hAnsi="Liberation Serif"/>
          <w:b/>
          <w:sz w:val="24"/>
          <w:szCs w:val="24"/>
        </w:rPr>
        <w:t xml:space="preserve">Lei Federal nº 14.133/2021, </w:t>
      </w:r>
      <w:r>
        <w:rPr>
          <w:rFonts w:ascii="Liberation Serif" w:hAnsi="Liberation Serif"/>
          <w:sz w:val="24"/>
          <w:szCs w:val="24"/>
        </w:rPr>
        <w:t xml:space="preserve">pela </w:t>
      </w:r>
      <w:r>
        <w:rPr>
          <w:rFonts w:ascii="Liberation Serif" w:hAnsi="Liberation Serif"/>
          <w:b/>
          <w:sz w:val="24"/>
          <w:szCs w:val="24"/>
        </w:rPr>
        <w:t>Lei Complementar Federal nº 123/2006</w:t>
      </w:r>
      <w:r>
        <w:rPr>
          <w:rFonts w:ascii="Liberation Serif" w:hAnsi="Liberation Serif"/>
          <w:sz w:val="24"/>
          <w:szCs w:val="24"/>
        </w:rPr>
        <w:t xml:space="preserve"> – Estatuto Nacional da Microempresa e da Empresa de Pequeno Porte, pela </w:t>
      </w:r>
      <w:r>
        <w:rPr>
          <w:rFonts w:ascii="Liberation Serif" w:hAnsi="Liberation Serif"/>
          <w:b/>
          <w:sz w:val="24"/>
          <w:szCs w:val="24"/>
        </w:rPr>
        <w:t>Lei Complementar Federal nº 101/2000</w:t>
      </w:r>
      <w:r>
        <w:rPr>
          <w:rFonts w:ascii="Liberation Serif" w:hAnsi="Liberation Serif"/>
          <w:sz w:val="24"/>
          <w:szCs w:val="24"/>
        </w:rPr>
        <w:t xml:space="preserve"> – Lei de Responsabilidade Fiscal, pelo Código de Defesa do Consumidor, instituído pela </w:t>
      </w:r>
      <w:r>
        <w:rPr>
          <w:rFonts w:ascii="Liberation Serif" w:hAnsi="Liberation Serif"/>
          <w:b/>
          <w:sz w:val="24"/>
          <w:szCs w:val="24"/>
        </w:rPr>
        <w:t>Lei Federal nº 8.078/1990</w:t>
      </w:r>
      <w:r>
        <w:rPr>
          <w:rFonts w:ascii="Liberation Serif" w:hAnsi="Liberation Serif"/>
          <w:sz w:val="24"/>
          <w:szCs w:val="24"/>
        </w:rPr>
        <w:t xml:space="preserve"> e suas alterações, em face do resultado do PREGÃO ELETRÔNICO PARA REGISTRO DE PREÇOS Nº ____/____, realizado por meio do processo administrativo nº ______________, homologado em __________________ e publicado no Boletim Oficial do Município de Angra dos Reis nº ____, de ____/___/___, RESOLVE registrar os preços das empresas classificadas, por objeto, observadas as condições do Edital que regem o Pregão e aquelas enunciadas nas Cláusulas que se seguem.</w:t>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PRIMEIRA – OBJETO</w:t>
      </w:r>
    </w:p>
    <w:p>
      <w:pPr>
        <w:pStyle w:val="TEXTO"/>
        <w:rPr>
          <w:rFonts w:ascii="Liberation Serif" w:hAnsi="Liberation Serif"/>
          <w:sz w:val="24"/>
          <w:szCs w:val="24"/>
        </w:rPr>
      </w:pPr>
      <w:r>
        <w:rPr>
          <w:rFonts w:ascii="Liberation Serif" w:hAnsi="Liberation Serif"/>
          <w:sz w:val="24"/>
          <w:szCs w:val="24"/>
        </w:rPr>
        <w:t>A presente Ata de Registro de Preços tem por objeto o registro de preços para a aquisição de ___________________________ para atender aos órgãos e entidades da Prefeitura de Angra dos Reis que se interessarem, consoante o disposto no Edital de PREGÃO ELETRÔNICO PARA REGISTRO DE PREÇOS Nº ____/____ e/ou no Termo de Referência.</w:t>
      </w:r>
    </w:p>
    <w:p>
      <w:pPr>
        <w:pStyle w:val="TEXTO"/>
        <w:rPr>
          <w:rFonts w:ascii="Liberation Serif" w:hAnsi="Liberation Serif"/>
          <w:sz w:val="24"/>
          <w:szCs w:val="24"/>
        </w:rPr>
      </w:pPr>
      <w:r>
        <w:rPr>
          <w:rFonts w:ascii="Liberation Serif" w:hAnsi="Liberation Serif"/>
          <w:sz w:val="24"/>
          <w:szCs w:val="24"/>
        </w:rPr>
      </w:r>
    </w:p>
    <w:tbl>
      <w:tblPr>
        <w:tblW w:w="849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33"/>
        <w:gridCol w:w="2748"/>
        <w:gridCol w:w="2692"/>
        <w:gridCol w:w="2121"/>
      </w:tblGrid>
      <w:tr>
        <w:trPr>
          <w:trHeight w:val="978" w:hRule="atLeast"/>
        </w:trPr>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t>ITEM</w:t>
            </w:r>
          </w:p>
        </w:tc>
        <w:tc>
          <w:tcPr>
            <w:tcW w:w="27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t>ESPECIFICAÇÃO</w:t>
            </w:r>
          </w:p>
        </w:tc>
        <w:tc>
          <w:tcPr>
            <w:tcW w:w="48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t>QUANTIDADE ESTIMADA</w:t>
            </w:r>
          </w:p>
          <w:p>
            <w:pPr>
              <w:pStyle w:val="TEXTO"/>
              <w:spacing w:before="120" w:after="160"/>
              <w:rPr>
                <w:rFonts w:ascii="Liberation Serif" w:hAnsi="Liberation Serif"/>
                <w:sz w:val="24"/>
                <w:szCs w:val="24"/>
              </w:rPr>
            </w:pPr>
            <w:r>
              <w:rPr>
                <w:rFonts w:ascii="Liberation Serif" w:hAnsi="Liberation Serif"/>
                <w:sz w:val="24"/>
                <w:szCs w:val="24"/>
              </w:rPr>
            </w:r>
          </w:p>
        </w:tc>
      </w:tr>
      <w:tr>
        <w:trPr/>
        <w:tc>
          <w:tcPr>
            <w:tcW w:w="36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t>EMPRESA</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t>PREÇO UNITÁRIO</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t>PREÇO TOTAL</w:t>
            </w:r>
          </w:p>
          <w:p>
            <w:pPr>
              <w:pStyle w:val="TEXTO"/>
              <w:spacing w:before="120" w:after="160"/>
              <w:rPr>
                <w:rFonts w:ascii="Liberation Serif" w:hAnsi="Liberation Serif"/>
                <w:sz w:val="24"/>
                <w:szCs w:val="24"/>
              </w:rPr>
            </w:pPr>
            <w:r>
              <w:rPr>
                <w:rFonts w:ascii="Liberation Serif" w:hAnsi="Liberation Serif"/>
                <w:sz w:val="24"/>
                <w:szCs w:val="24"/>
              </w:rPr>
            </w:r>
          </w:p>
        </w:tc>
      </w:tr>
      <w:tr>
        <w:trPr/>
        <w:tc>
          <w:tcPr>
            <w:tcW w:w="849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t>REPRESENTANTE LEGAL:</w:t>
            </w:r>
          </w:p>
        </w:tc>
      </w:tr>
      <w:tr>
        <w:trPr/>
        <w:tc>
          <w:tcPr>
            <w:tcW w:w="849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t>CPF:</w:t>
            </w:r>
          </w:p>
        </w:tc>
      </w:tr>
      <w:tr>
        <w:trPr/>
        <w:tc>
          <w:tcPr>
            <w:tcW w:w="849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t>RG:</w:t>
            </w:r>
          </w:p>
        </w:tc>
      </w:tr>
    </w:tbl>
    <w:p>
      <w:pPr>
        <w:pStyle w:val="TEXTO"/>
        <w:rPr>
          <w:rFonts w:ascii="Liberation Serif" w:hAnsi="Liberation Serif"/>
          <w:sz w:val="24"/>
          <w:szCs w:val="24"/>
        </w:rPr>
      </w:pPr>
      <w:r>
        <w:rPr>
          <w:rFonts w:ascii="Liberation Serif" w:hAnsi="Liberation Serif"/>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SEGUNDA – VIGÊNCIA</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 xml:space="preserve">A presente Ata de Registro de Preços vigorará pelo prazo de ________ (___________) meses </w:t>
      </w:r>
      <w:r>
        <w:rPr>
          <w:i/>
          <w:sz w:val="24"/>
          <w:szCs w:val="24"/>
        </w:rPr>
        <w:t>[limitado a 12 (doze) meses, podendo ser prorrogado, por igual período, desde que comprovado o preço vantajoso]</w:t>
      </w:r>
      <w:r>
        <w:rPr>
          <w:sz w:val="24"/>
          <w:szCs w:val="24"/>
        </w:rPr>
        <w:t>, a partir da data da sua publicação no Boletim Oficial do Município de Angra dos Reis, acompanhada da divulgação no Portal Nacional de Contratações Públicas.</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b/>
          <w:sz w:val="24"/>
          <w:szCs w:val="24"/>
        </w:rPr>
        <w:t>Parágrafo Primeiro</w:t>
      </w:r>
      <w:r>
        <w:rPr>
          <w:sz w:val="24"/>
          <w:szCs w:val="24"/>
        </w:rPr>
        <w:t xml:space="preserve"> – No ato de prorrogação da vigência da ata de registro de preços poderá haver a renovação dos quantitativos registrados, até o limite do quantitativo original.</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b/>
          <w:sz w:val="24"/>
          <w:szCs w:val="24"/>
        </w:rPr>
        <w:t>Parágrafo Segundo</w:t>
      </w:r>
      <w:r>
        <w:rPr>
          <w:sz w:val="24"/>
          <w:szCs w:val="24"/>
        </w:rPr>
        <w:t xml:space="preserve"> – O ato de prorrogação da vigência da ata deverá indicar expressamente o prazo de prorrogação e o quantitativo renovado, observado o prazo máximo de vigência de 1 (um) ano, prorrogável por igual período, desde que comprovado o preço vantajoso.</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b/>
          <w:sz w:val="24"/>
          <w:szCs w:val="24"/>
        </w:rPr>
        <w:t>Parágrafo Terceiro</w:t>
      </w:r>
      <w:r>
        <w:rPr>
          <w:sz w:val="24"/>
          <w:szCs w:val="24"/>
        </w:rPr>
        <w:t xml:space="preserve"> – A prorrogação do prazo da Ata de Registro de Preços deverá considerar, além do preço, o desempenho das empresas na execução das obrigações anteriormente assumidas.</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b/>
          <w:sz w:val="24"/>
          <w:szCs w:val="24"/>
        </w:rPr>
        <w:t>Parágrafo Quarto</w:t>
      </w:r>
      <w:r>
        <w:rPr>
          <w:sz w:val="24"/>
          <w:szCs w:val="24"/>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TERCEIRA – ORDEM DE FORNECIMENTO</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O fornecimento dos materiais cujos preços ora são registrados será requisitada por intermédio da apresentação da Ordem de Fornecimento correspondente.</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Parágrafo Único – Cada Ordem de Fornecimento conterá, sucintamente:</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a) o número da Ata;</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b) a descrição do produto;</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c) o local, hora e prazo do fornecimento;</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d) o valor da requisição;</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e) as condições de pagamento;</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before="0" w:after="0"/>
        <w:ind w:left="0" w:right="-284" w:hanging="0"/>
        <w:jc w:val="both"/>
        <w:rPr>
          <w:rFonts w:ascii="Liberation Serif" w:hAnsi="Liberation Serif"/>
          <w:sz w:val="24"/>
          <w:szCs w:val="24"/>
        </w:rPr>
      </w:pPr>
      <w:r>
        <w:rPr>
          <w:sz w:val="24"/>
          <w:szCs w:val="24"/>
        </w:rPr>
        <w:t>f) as penalidades;</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ind w:left="0" w:right="-284" w:hanging="0"/>
        <w:jc w:val="both"/>
        <w:rPr>
          <w:rFonts w:ascii="Liberation Serif" w:hAnsi="Liberation Serif"/>
          <w:sz w:val="24"/>
          <w:szCs w:val="24"/>
        </w:rPr>
      </w:pPr>
      <w:r>
        <w:rPr>
          <w:sz w:val="24"/>
          <w:szCs w:val="24"/>
        </w:rPr>
        <w:t>g) a garantia contratual.</w:t>
      </w:r>
    </w:p>
    <w:p>
      <w:pPr>
        <w:pStyle w:val="BodyText3"/>
        <w:tabs>
          <w:tab w:val="clear" w:pos="709"/>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360"/>
        <w:ind w:left="0" w:right="-284" w:hanging="0"/>
        <w:jc w:val="both"/>
        <w:rPr>
          <w:rFonts w:ascii="Liberation Serif" w:hAnsi="Liberation Serif"/>
          <w:sz w:val="24"/>
          <w:szCs w:val="24"/>
        </w:rPr>
      </w:pPr>
      <w:r>
        <w:rPr>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QUARTA – FORMA E PRAZO DE PAGAMENTO</w:t>
      </w:r>
    </w:p>
    <w:p>
      <w:pPr>
        <w:pStyle w:val="Corpodotexto"/>
        <w:spacing w:lineRule="auto" w:line="360"/>
        <w:ind w:left="0" w:right="-284" w:hanging="0"/>
        <w:jc w:val="both"/>
        <w:rPr>
          <w:rFonts w:ascii="Liberation Serif" w:hAnsi="Liberation Serif"/>
          <w:sz w:val="24"/>
          <w:szCs w:val="24"/>
        </w:rPr>
      </w:pPr>
      <w:r>
        <w:rPr>
          <w:rFonts w:cs="Times New Roman"/>
          <w:sz w:val="24"/>
          <w:szCs w:val="24"/>
        </w:rPr>
        <w:t xml:space="preserve">Os pagamentos serão efetuados à empresa beneficiária após a regular liquidação da despesa, nos termos do </w:t>
      </w:r>
      <w:r>
        <w:rPr>
          <w:rFonts w:cs="Times New Roman"/>
          <w:b/>
          <w:sz w:val="24"/>
          <w:szCs w:val="24"/>
        </w:rPr>
        <w:t>art. 63 da Lei Federal nº 4.320/1964</w:t>
      </w:r>
      <w:r>
        <w:rPr>
          <w:rFonts w:cs="Times New Roman"/>
          <w:sz w:val="24"/>
          <w:szCs w:val="24"/>
        </w:rPr>
        <w:t xml:space="preserve">, observado o disposto no </w:t>
      </w:r>
      <w:r>
        <w:rPr>
          <w:rFonts w:cs="Times New Roman"/>
          <w:b/>
          <w:sz w:val="24"/>
          <w:szCs w:val="24"/>
        </w:rPr>
        <w:t>art. 141 da Lei Federal nº 14.133/2021</w:t>
      </w:r>
      <w:r>
        <w:rPr>
          <w:rFonts w:cs="Times New Roman"/>
          <w:sz w:val="24"/>
          <w:szCs w:val="24"/>
        </w:rPr>
        <w:t xml:space="preserve">, </w:t>
      </w:r>
      <w:r>
        <w:rPr>
          <w:rFonts w:cs="Times New Roman"/>
          <w:color w:val="000000"/>
          <w:sz w:val="24"/>
          <w:szCs w:val="24"/>
        </w:rPr>
        <w:t xml:space="preserve">em 30 (trinta) dias, </w:t>
      </w:r>
      <w:r>
        <w:rPr>
          <w:rFonts w:eastAsia="Times New Roman" w:cs="Times New Roman"/>
          <w:color w:val="000000"/>
          <w:sz w:val="24"/>
          <w:szCs w:val="24"/>
          <w:lang w:val="pt-BR" w:eastAsia="pt-BR"/>
        </w:rPr>
        <w:t xml:space="preserve">a contar da data do protocolo do documento de cobrança no(a) </w:t>
      </w:r>
      <w:r>
        <w:rPr>
          <w:rFonts w:eastAsia="Times New Roman" w:cs="Times New Roman"/>
          <w:i/>
          <w:iCs/>
          <w:color w:val="000000"/>
          <w:sz w:val="24"/>
          <w:szCs w:val="24"/>
          <w:lang w:val="pt-BR" w:eastAsia="pt-BR"/>
        </w:rPr>
        <w:t>[setor competente do órgão ou</w:t>
      </w:r>
      <w:r>
        <w:rPr>
          <w:rFonts w:eastAsia="Times New Roman" w:cs="Times New Roman"/>
          <w:color w:val="000000"/>
          <w:sz w:val="24"/>
          <w:szCs w:val="24"/>
          <w:lang w:val="pt-BR" w:eastAsia="pt-BR"/>
        </w:rPr>
        <w:t xml:space="preserve"> </w:t>
      </w:r>
      <w:r>
        <w:rPr>
          <w:rFonts w:eastAsia="Times New Roman" w:cs="Times New Roman"/>
          <w:i/>
          <w:iCs/>
          <w:color w:val="000000"/>
          <w:sz w:val="24"/>
          <w:szCs w:val="24"/>
          <w:lang w:val="pt-BR" w:eastAsia="pt-BR"/>
        </w:rPr>
        <w:t>entidade requisitante]</w:t>
      </w:r>
      <w:r>
        <w:rPr>
          <w:rFonts w:eastAsia="Times New Roman" w:cs="Times New Roman"/>
          <w:color w:val="000000"/>
          <w:sz w:val="24"/>
          <w:szCs w:val="24"/>
          <w:lang w:val="pt-BR" w:eastAsia="pt-BR"/>
        </w:rPr>
        <w:t>.</w:t>
      </w:r>
    </w:p>
    <w:p>
      <w:pPr>
        <w:pStyle w:val="Corpodotexto"/>
        <w:spacing w:lineRule="auto" w:line="360"/>
        <w:ind w:left="0" w:right="-285" w:hanging="0"/>
        <w:jc w:val="both"/>
        <w:rPr>
          <w:rFonts w:ascii="Liberation Serif" w:hAnsi="Liberation Serif" w:cs="Times New Roman"/>
          <w:b/>
          <w:b/>
          <w:color w:val="00B050"/>
          <w:sz w:val="24"/>
          <w:szCs w:val="24"/>
        </w:rPr>
      </w:pPr>
      <w:r>
        <w:rPr>
          <w:rFonts w:cs="Times New Roman"/>
          <w:b/>
          <w:color w:val="00B050"/>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 documento de cobrança será apresentado à Fiscalização, para atestação, e, após, protocolado no(a) __________ [</w:t>
      </w:r>
      <w:r>
        <w:rPr>
          <w:rFonts w:cs="Times New Roman"/>
          <w:i/>
          <w:sz w:val="24"/>
          <w:szCs w:val="24"/>
        </w:rPr>
        <w:t>setor competente do órgão ou entidade requisitante</w:t>
      </w:r>
      <w:r>
        <w:rPr>
          <w:rFonts w:cs="Times New Roman"/>
          <w:sz w:val="24"/>
          <w:szCs w:val="24"/>
        </w:rPr>
        <w:t>].</w:t>
      </w:r>
    </w:p>
    <w:p>
      <w:pPr>
        <w:pStyle w:val="Normal"/>
        <w:spacing w:lineRule="auto" w:line="360" w:before="0" w:after="0"/>
        <w:ind w:left="0" w:right="-284"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4"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4" w:hanging="0"/>
        <w:jc w:val="both"/>
        <w:rPr>
          <w:rFonts w:ascii="Liberation Serif" w:hAnsi="Liberation Serif" w:cs="Times New Roman"/>
          <w:sz w:val="24"/>
          <w:szCs w:val="24"/>
        </w:rPr>
      </w:pPr>
      <w:r>
        <w:rPr>
          <w:rFonts w:cs="Times New Roman"/>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w:t>
      </w:r>
      <w:r>
        <w:rPr>
          <w:rFonts w:cs="Times New Roman"/>
          <w:b/>
          <w:sz w:val="24"/>
          <w:szCs w:val="24"/>
        </w:rPr>
        <w:t xml:space="preserve">– </w:t>
      </w:r>
      <w:r>
        <w:rPr>
          <w:rFonts w:cs="Times New Roman"/>
          <w:sz w:val="24"/>
          <w:szCs w:val="24"/>
        </w:rPr>
        <w:t>O pagamento à empresa beneficiária será realizado em razão do efetivo fornecimento realizado e aceito, sem que o(a) ____________ [</w:t>
      </w:r>
      <w:r>
        <w:rPr>
          <w:rFonts w:cs="Times New Roman"/>
          <w:i/>
          <w:sz w:val="24"/>
          <w:szCs w:val="24"/>
        </w:rPr>
        <w:t>órgão ou entidade requisitante</w:t>
      </w:r>
      <w:r>
        <w:rPr>
          <w:rFonts w:cs="Times New Roman"/>
          <w:sz w:val="24"/>
          <w:szCs w:val="24"/>
        </w:rPr>
        <w:t>] esteja obrigado(a) a pagar o valor total do contrato caso todo o quantitativo do objeto previsto na cláusula segunda não tenha sido regularmente entregue e aceito.</w:t>
      </w:r>
    </w:p>
    <w:p>
      <w:pPr>
        <w:pStyle w:val="Corpodotexto"/>
        <w:spacing w:lineRule="auto" w:line="360"/>
        <w:ind w:left="0" w:right="-284"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Quarto – </w:t>
      </w:r>
      <w:r>
        <w:rPr>
          <w:sz w:val="24"/>
          <w:szCs w:val="24"/>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sz w:val="24"/>
          <w:szCs w:val="24"/>
        </w:rPr>
        <w:t>pro rata die</w:t>
      </w:r>
      <w:r>
        <w:rPr>
          <w:sz w:val="24"/>
          <w:szCs w:val="24"/>
        </w:rPr>
        <w:t xml:space="preserve"> entre o 31º (trigésimo primeiro) dia da data do protocolo do documento de cobrança no ____________ [</w:t>
      </w:r>
      <w:r>
        <w:rPr>
          <w:i/>
          <w:sz w:val="24"/>
          <w:szCs w:val="24"/>
        </w:rPr>
        <w:t>setor competente do órgão ou entidade licitante</w:t>
      </w:r>
      <w:r>
        <w:rPr>
          <w:sz w:val="24"/>
          <w:szCs w:val="24"/>
        </w:rPr>
        <w:t>] e a data do efetivo pagamento, limitados a 12% ao ano</w:t>
      </w:r>
      <w:r>
        <w:rPr>
          <w:rFonts w:cs="Times New Roman"/>
          <w:color w:val="000000"/>
          <w:sz w:val="24"/>
          <w:szCs w:val="24"/>
        </w:rPr>
        <w:t>.</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O </w:t>
      </w:r>
      <w:r>
        <w:rPr>
          <w:rFonts w:cs="Times New Roman"/>
          <w:color w:val="000000"/>
          <w:sz w:val="24"/>
          <w:szCs w:val="24"/>
        </w:rPr>
        <w:t xml:space="preserve">pagamento </w:t>
      </w:r>
      <w:r>
        <w:rPr>
          <w:rFonts w:cs="Times New Roman"/>
          <w:sz w:val="24"/>
          <w:szCs w:val="24"/>
        </w:rPr>
        <w:t>será efetuado à CONTRATADA por meio de crédito em conta corrente aberta em banco a ser indicado pelo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QUINTA – CONDIÇÕES DO FORNECIMENTO DO MATERIAL</w:t>
      </w:r>
    </w:p>
    <w:p>
      <w:pPr>
        <w:pStyle w:val="TEXTO"/>
        <w:rPr>
          <w:rFonts w:ascii="Liberation Serif" w:hAnsi="Liberation Serif"/>
          <w:sz w:val="24"/>
          <w:szCs w:val="24"/>
        </w:rPr>
      </w:pPr>
      <w:r>
        <w:rPr>
          <w:rFonts w:ascii="Liberation Serif" w:hAnsi="Liberation Serif"/>
          <w:sz w:val="24"/>
          <w:szCs w:val="24"/>
        </w:rPr>
        <w:t>O fornecimento dos materiais obedecerá à conveniência e às necessidades da Administração.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Primeiro</w:t>
      </w:r>
      <w:r>
        <w:rPr>
          <w:rFonts w:ascii="Liberation Serif" w:hAnsi="Liberation Serif"/>
          <w:sz w:val="24"/>
          <w:szCs w:val="24"/>
        </w:rPr>
        <w:t xml:space="preserve"> – Dentro do prazo de vigência da Ata de Registro de Preços, as empresas beneficiárias que tiverem seus preços registrados ficarão obrigadas a fornecer os materiais, observadas as condições do Termo de Referência (Anexo ____) e desta Ata de Registro de Preços.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Segundo</w:t>
      </w:r>
      <w:r>
        <w:rPr>
          <w:rFonts w:ascii="Liberation Serif" w:hAnsi="Liberation Serif"/>
          <w:sz w:val="24"/>
          <w:szCs w:val="24"/>
        </w:rP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Boletim Oficial do Município de Angra dos Reis.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Terceiro</w:t>
      </w:r>
      <w:r>
        <w:rPr>
          <w:rFonts w:ascii="Liberation Serif" w:hAnsi="Liberation Serif"/>
          <w:sz w:val="24"/>
          <w:szCs w:val="24"/>
        </w:rPr>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(Anexo ____), para entrega no local indicado.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Quarto</w:t>
      </w:r>
      <w:r>
        <w:rPr>
          <w:rFonts w:ascii="Liberation Serif" w:hAnsi="Liberation Serif"/>
          <w:sz w:val="24"/>
          <w:szCs w:val="24"/>
        </w:rPr>
        <w:t xml:space="preserve"> – A contratação somente estará caracterizada após o recebimento da “ORDEM DE FORNECIMENTO DE MATERIAIS”, devidamente acompanhada da competente Nota de Empenho.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Quinto</w:t>
      </w:r>
      <w:r>
        <w:rPr>
          <w:rFonts w:ascii="Liberation Serif" w:hAnsi="Liberation Serif"/>
          <w:sz w:val="24"/>
          <w:szCs w:val="24"/>
        </w:rPr>
        <w:t xml:space="preserve"> – As empresas beneficiárias que tiverem seus preços registrados se obrigam a manter, durante o prazo de vigência da Ata de Registro de Preços, todas as condições de habilitação exigidas neste Pregão.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Sexto</w:t>
      </w:r>
      <w:r>
        <w:rPr>
          <w:rFonts w:ascii="Liberation Serif" w:hAnsi="Liberation Serif"/>
          <w:sz w:val="24"/>
          <w:szCs w:val="24"/>
        </w:rPr>
        <w:t xml:space="preserve"> – Como condição para o fornecimento dos materiais, as empresas beneficiárias que tiverem seus preços registrados se comprometem a apresentar a documentação referente à sua habilitação devidamente atualizada.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Sétimo</w:t>
      </w:r>
      <w:r>
        <w:rPr>
          <w:rFonts w:ascii="Liberation Serif" w:hAnsi="Liberation Serif"/>
          <w:sz w:val="24"/>
          <w:szCs w:val="24"/>
        </w:rPr>
        <w:t xml:space="preserve"> – No caso de produtos importados, toda a documentação relativa à importação deverá estar disponível a qualquer tempo.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Oitavo</w:t>
      </w:r>
      <w:r>
        <w:rPr>
          <w:rFonts w:ascii="Liberation Serif" w:hAnsi="Liberation Serif"/>
          <w:sz w:val="24"/>
          <w:szCs w:val="24"/>
        </w:rPr>
        <w:t xml:space="preserve"> – A aceitação dos produtos pela Administração não exclui a responsabilidade civil da empresa beneficiária por vícios de quantidade ou qualidade dos itens ou disparidades com as especificações estabelecidas no Termo de Referência (Anexo ____), ainda que verificados posteriormente.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Nono</w:t>
      </w:r>
      <w:r>
        <w:rPr>
          <w:rFonts w:ascii="Liberation Serif" w:hAnsi="Liberation Serif"/>
          <w:sz w:val="24"/>
          <w:szCs w:val="24"/>
        </w:rPr>
        <w:t xml:space="preserve"> – A Administração poderá exigir amostra ou prova de conceito do bem no período de vigência da Ata de Registro de Preços, conforme previsto no Edital e desde que justificada a necessidade de sua apresentação.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Décimo</w:t>
      </w:r>
      <w:r>
        <w:rPr>
          <w:rFonts w:ascii="Liberation Serif" w:hAnsi="Liberation Serif"/>
          <w:sz w:val="24"/>
          <w:szCs w:val="24"/>
        </w:rPr>
        <w:t xml:space="preserve">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Décimo</w:t>
      </w:r>
      <w:r>
        <w:rPr>
          <w:rFonts w:ascii="Liberation Serif" w:hAnsi="Liberation Serif"/>
          <w:sz w:val="24"/>
          <w:szCs w:val="24"/>
        </w:rPr>
        <w:t xml:space="preserve"> </w:t>
      </w:r>
      <w:r>
        <w:rPr>
          <w:rFonts w:ascii="Liberation Serif" w:hAnsi="Liberation Serif"/>
          <w:b/>
          <w:sz w:val="24"/>
          <w:szCs w:val="24"/>
        </w:rPr>
        <w:t>Primeiro</w:t>
      </w:r>
      <w:r>
        <w:rPr>
          <w:rFonts w:ascii="Liberation Serif" w:hAnsi="Liberation Serif"/>
          <w:sz w:val="24"/>
          <w:szCs w:val="24"/>
        </w:rPr>
        <w:t xml:space="preserve"> – O inadimplemento de qualquer item do Edital ou desta Ata ensejará, a critério do Titular do Órgão Gerenciador, o cancelamento do registro do preço do inadimplente, sem prejuízo das penalidades previstas no Edital.</w:t>
      </w:r>
    </w:p>
    <w:p>
      <w:pPr>
        <w:pStyle w:val="Normal"/>
        <w:rPr>
          <w:rFonts w:ascii="Liberation Serif" w:hAnsi="Liberation Serif"/>
          <w:sz w:val="24"/>
          <w:szCs w:val="24"/>
        </w:rPr>
      </w:pPr>
      <w:r>
        <w:rPr>
          <w:sz w:val="24"/>
          <w:szCs w:val="24"/>
        </w:rPr>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SEXTA – SANÇÕES ADMINISTRATIVAS</w:t>
      </w:r>
    </w:p>
    <w:p>
      <w:pPr>
        <w:pStyle w:val="TEXTO"/>
        <w:rPr>
          <w:rFonts w:ascii="Liberation Serif" w:hAnsi="Liberation Serif"/>
          <w:sz w:val="24"/>
          <w:szCs w:val="24"/>
        </w:rPr>
      </w:pPr>
      <w:r>
        <w:rPr>
          <w:rFonts w:ascii="Liberation Serif" w:hAnsi="Liberation Serif"/>
          <w:sz w:val="24"/>
          <w:szCs w:val="24"/>
        </w:rPr>
        <w:t>A recusa das licitantes vencedoras em assinar a presente Ata de Registro de Preços dentro do prazo estabelecido caracteriza o descumprimento total das obrigações assumidas, independentemente do disposto no subitem 20.4 do Edital, sujeitando–a às penalidades previstas no parágrafo segundo desta Cláusula.</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Em razão das condutas previstas no art. 155 da Lei Federal n° 14.133/2021,</w:t>
      </w:r>
      <w:r>
        <w:rPr>
          <w:rFonts w:cs="Times New Roman"/>
          <w:spacing w:val="21"/>
          <w:sz w:val="24"/>
          <w:szCs w:val="24"/>
        </w:rPr>
        <w:t xml:space="preserve"> </w:t>
      </w:r>
      <w:r>
        <w:rPr>
          <w:rFonts w:cs="Times New Roman"/>
          <w:sz w:val="24"/>
          <w:szCs w:val="24"/>
        </w:rPr>
        <w:t>o(a) ___________________ [</w:t>
      </w:r>
      <w:r>
        <w:rPr>
          <w:rFonts w:cs="Times New Roman"/>
          <w:i/>
          <w:sz w:val="24"/>
          <w:szCs w:val="24"/>
        </w:rPr>
        <w:t xml:space="preserve">órgão </w:t>
      </w:r>
      <w:r>
        <w:rPr>
          <w:rFonts w:cs="Times New Roman"/>
          <w:i/>
          <w:spacing w:val="-8"/>
          <w:sz w:val="24"/>
          <w:szCs w:val="24"/>
        </w:rPr>
        <w:t xml:space="preserve">ou </w:t>
      </w:r>
      <w:r>
        <w:rPr>
          <w:rFonts w:cs="Times New Roman"/>
          <w:i/>
          <w:sz w:val="24"/>
          <w:szCs w:val="24"/>
        </w:rPr>
        <w:t>entidade</w:t>
      </w:r>
      <w:r>
        <w:rPr>
          <w:rFonts w:cs="Times New Roman"/>
          <w:sz w:val="24"/>
          <w:szCs w:val="24"/>
        </w:rPr>
        <w:t xml:space="preserve">] poderá, sem prejuízo responsabilidade civil e criminal que couber, aplicar as seguintes </w:t>
      </w:r>
      <w:r>
        <w:rPr>
          <w:rFonts w:cs="Times New Roman"/>
          <w:b/>
          <w:sz w:val="24"/>
          <w:szCs w:val="24"/>
        </w:rPr>
        <w:t>sanções</w:t>
      </w:r>
      <w:r>
        <w:rPr>
          <w:rFonts w:cs="Times New Roman"/>
          <w:sz w:val="24"/>
          <w:szCs w:val="24"/>
        </w:rPr>
        <w:t xml:space="preserve">, </w:t>
      </w:r>
      <w:r>
        <w:rPr>
          <w:rFonts w:cs="Times New Roman"/>
          <w:color w:val="000000"/>
          <w:sz w:val="24"/>
          <w:szCs w:val="24"/>
        </w:rPr>
        <w:t>previstas no art. 156 da Lei Federal nº 14.133/2021:</w:t>
      </w:r>
    </w:p>
    <w:p>
      <w:pPr>
        <w:pStyle w:val="ListParagraph"/>
        <w:numPr>
          <w:ilvl w:val="0"/>
          <w:numId w:val="1"/>
        </w:numPr>
        <w:tabs>
          <w:tab w:val="clear" w:pos="709"/>
          <w:tab w:val="left" w:pos="582" w:leader="none"/>
        </w:tabs>
        <w:spacing w:lineRule="auto" w:line="360"/>
        <w:ind w:left="0" w:right="-285" w:hanging="0"/>
        <w:rPr>
          <w:rFonts w:ascii="Liberation Serif" w:hAnsi="Liberation Serif" w:cs="Times New Roman"/>
          <w:b/>
          <w:b/>
          <w:sz w:val="24"/>
          <w:szCs w:val="24"/>
        </w:rPr>
      </w:pPr>
      <w:r>
        <w:rPr>
          <w:rFonts w:cs="Times New Roman" w:ascii="Liberation Serif" w:hAnsi="Liberation Serif"/>
          <w:b/>
          <w:sz w:val="24"/>
          <w:szCs w:val="24"/>
        </w:rPr>
        <w:t>Advertência;</w:t>
      </w:r>
    </w:p>
    <w:p>
      <w:pPr>
        <w:pStyle w:val="ListParagraph"/>
        <w:numPr>
          <w:ilvl w:val="0"/>
          <w:numId w:val="1"/>
        </w:numPr>
        <w:tabs>
          <w:tab w:val="clear" w:pos="709"/>
          <w:tab w:val="left" w:pos="604"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 xml:space="preserve">Multa </w:t>
      </w:r>
      <w:r>
        <w:rPr>
          <w:rFonts w:cs="Times New Roman" w:ascii="Liberation Serif" w:hAnsi="Liberation Serif"/>
          <w:sz w:val="24"/>
          <w:szCs w:val="24"/>
        </w:rPr>
        <w:t>de mora de até 1% (um por cento) por dia útil sobre o valor do Contrato ou saldo não atendido do</w:t>
      </w:r>
      <w:r>
        <w:rPr>
          <w:rFonts w:cs="Times New Roman" w:ascii="Liberation Serif" w:hAnsi="Liberation Serif"/>
          <w:spacing w:val="-4"/>
          <w:sz w:val="24"/>
          <w:szCs w:val="24"/>
        </w:rPr>
        <w:t xml:space="preserve"> </w:t>
      </w:r>
      <w:r>
        <w:rPr>
          <w:rFonts w:cs="Times New Roman" w:ascii="Liberation Serif" w:hAnsi="Liberation Serif"/>
          <w:sz w:val="24"/>
          <w:szCs w:val="24"/>
        </w:rPr>
        <w:t>Contrato;</w:t>
      </w:r>
    </w:p>
    <w:p>
      <w:pPr>
        <w:pStyle w:val="ListParagraph"/>
        <w:numPr>
          <w:ilvl w:val="0"/>
          <w:numId w:val="1"/>
        </w:numPr>
        <w:tabs>
          <w:tab w:val="clear" w:pos="709"/>
          <w:tab w:val="left" w:pos="616"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 xml:space="preserve">Multa </w:t>
      </w:r>
      <w:r>
        <w:rPr>
          <w:rFonts w:cs="Times New Roman" w:ascii="Liberation Serif" w:hAnsi="Liberation Serif"/>
          <w:sz w:val="24"/>
          <w:szCs w:val="24"/>
        </w:rPr>
        <w:t>de até 20% (vinte por cento) sobre o valor do Contrato ou do saldo não atendido do Contrato, conforme o caso e respectivamente, nas hipóteses de inadimplemento total ou parcial da obrigação, inclusive nos casos de extinção por culpa da CONTRATADA;</w:t>
      </w:r>
    </w:p>
    <w:p>
      <w:pPr>
        <w:pStyle w:val="ListParagraph"/>
        <w:widowControl/>
        <w:numPr>
          <w:ilvl w:val="0"/>
          <w:numId w:val="1"/>
        </w:numPr>
        <w:tabs>
          <w:tab w:val="clear" w:pos="709"/>
          <w:tab w:val="left" w:pos="616" w:leader="none"/>
        </w:tabs>
        <w:spacing w:lineRule="auto" w:line="360"/>
        <w:ind w:left="0" w:right="-285" w:hanging="0"/>
        <w:rPr>
          <w:rFonts w:ascii="Liberation Serif" w:hAnsi="Liberation Serif" w:cs="Times New Roman"/>
          <w:b/>
          <w:b/>
          <w:color w:val="000000"/>
          <w:sz w:val="24"/>
          <w:szCs w:val="24"/>
        </w:rPr>
      </w:pPr>
      <w:r>
        <w:rPr>
          <w:rFonts w:cs="Times New Roman" w:ascii="Liberation Serif" w:hAnsi="Liberation Serif"/>
          <w:b/>
          <w:color w:val="000000"/>
          <w:sz w:val="24"/>
          <w:szCs w:val="24"/>
        </w:rPr>
        <w:t>Impedimento de licitar e contratar, pelo prazo de até 3 (três) anos;</w:t>
      </w:r>
    </w:p>
    <w:p>
      <w:pPr>
        <w:pStyle w:val="ListParagraph"/>
        <w:widowControl/>
        <w:numPr>
          <w:ilvl w:val="0"/>
          <w:numId w:val="1"/>
        </w:numPr>
        <w:tabs>
          <w:tab w:val="clear" w:pos="709"/>
          <w:tab w:val="left" w:pos="616" w:leader="none"/>
        </w:tabs>
        <w:spacing w:lineRule="auto" w:line="360"/>
        <w:ind w:left="0" w:right="-285" w:hanging="0"/>
        <w:rPr>
          <w:rFonts w:ascii="Liberation Serif" w:hAnsi="Liberation Serif" w:eastAsia="Times New Roman" w:cs="Times New Roman"/>
          <w:b/>
          <w:b/>
          <w:color w:val="000000"/>
          <w:sz w:val="24"/>
          <w:szCs w:val="24"/>
          <w:lang w:val="pt-BR" w:eastAsia="pt-BR"/>
        </w:rPr>
      </w:pPr>
      <w:r>
        <w:rPr>
          <w:rFonts w:eastAsia="Times New Roman" w:cs="Times New Roman" w:ascii="Liberation Serif" w:hAnsi="Liberation Serif"/>
          <w:b/>
          <w:color w:val="000000"/>
          <w:sz w:val="24"/>
          <w:szCs w:val="24"/>
          <w:lang w:val="pt-BR" w:eastAsia="pt-BR"/>
        </w:rPr>
        <w:t>Declaração de inidoneidade para licitar ou contratar.</w:t>
      </w:r>
    </w:p>
    <w:p>
      <w:pPr>
        <w:pStyle w:val="ListParagraph"/>
        <w:widowControl/>
        <w:tabs>
          <w:tab w:val="clear" w:pos="709"/>
          <w:tab w:val="left" w:pos="616" w:leader="none"/>
        </w:tabs>
        <w:spacing w:lineRule="auto" w:line="360"/>
        <w:ind w:left="0" w:right="-285" w:hanging="0"/>
        <w:rPr>
          <w:rFonts w:ascii="Liberation Serif" w:hAnsi="Liberation Serif" w:eastAsia="Times New Roman" w:cs="Times New Roman"/>
          <w:b/>
          <w:b/>
          <w:color w:val="000000"/>
          <w:sz w:val="24"/>
          <w:szCs w:val="24"/>
          <w:lang w:val="pt-BR" w:eastAsia="pt-BR"/>
        </w:rPr>
      </w:pPr>
      <w:r>
        <w:rPr>
          <w:rFonts w:eastAsia="Times New Roman" w:cs="Times New Roman" w:ascii="Liberation Serif" w:hAnsi="Liberation Serif"/>
          <w:b/>
          <w:color w:val="000000"/>
          <w:sz w:val="24"/>
          <w:szCs w:val="24"/>
          <w:lang w:val="pt-BR" w:eastAsia="pt-BR"/>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aplicação das sanções previstas nas alíneas “b” e “c” observará os seguintes parâmetros:</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1)</w:t>
      </w:r>
      <w:r>
        <w:rPr>
          <w:rFonts w:cs="Times New Roman"/>
          <w:sz w:val="24"/>
          <w:szCs w:val="24"/>
        </w:rPr>
        <w:t xml:space="preserve"> 0,1% (um décimo por cento) até 1% (um por cento) por dia útil sobre o valor da parcela em atraso do Contrato, em caso de </w:t>
      </w:r>
      <w:r>
        <w:rPr>
          <w:rFonts w:cs="Times New Roman"/>
          <w:b/>
          <w:sz w:val="24"/>
          <w:szCs w:val="24"/>
        </w:rPr>
        <w:t>atraso</w:t>
      </w:r>
      <w:r>
        <w:rPr>
          <w:rFonts w:cs="Times New Roman"/>
          <w:sz w:val="24"/>
          <w:szCs w:val="24"/>
        </w:rPr>
        <w:t xml:space="preserve"> no fornecimento, a título de  </w:t>
      </w:r>
      <w:r>
        <w:rPr>
          <w:rFonts w:cs="Times New Roman"/>
          <w:b/>
          <w:sz w:val="24"/>
          <w:szCs w:val="24"/>
        </w:rPr>
        <w:t>multa moratória</w:t>
      </w:r>
      <w:r>
        <w:rPr>
          <w:rFonts w:cs="Times New Roman"/>
          <w:sz w:val="24"/>
          <w:szCs w:val="24"/>
        </w:rP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2)</w:t>
      </w:r>
      <w:r>
        <w:rPr>
          <w:rFonts w:cs="Times New Roman"/>
          <w:sz w:val="24"/>
          <w:szCs w:val="24"/>
        </w:rPr>
        <w:t xml:space="preserve"> 10% (dez por cento) até 15% (quinze por cento) sobre o valor da parcela em atraso do Contrato, em caso de atraso no fornecimento por período superior ao previsto no subitem anterior ou de inadimplmento parcial da obrigação assumida;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3)</w:t>
      </w:r>
      <w:r>
        <w:rPr>
          <w:rFonts w:cs="Times New Roman"/>
          <w:sz w:val="24"/>
          <w:szCs w:val="24"/>
        </w:rPr>
        <w:t xml:space="preserve"> 15% (quinze por cento) até 20% (vinte por cento) sobre o valor do Contrato ou do saldo não atendido do Contrato, em caso de inadimplemento total da obrigação, inclusive nos casos de extinção por culpa da CONTRATADA; e</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4)</w:t>
      </w:r>
      <w:r>
        <w:rPr>
          <w:rFonts w:cs="Times New Roman"/>
          <w:sz w:val="24"/>
          <w:szCs w:val="24"/>
        </w:rPr>
        <w:t xml:space="preserve"> 0,1% (um décimo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5)</w:t>
      </w:r>
      <w:r>
        <w:rPr>
          <w:rFonts w:cs="Times New Roman"/>
          <w:sz w:val="24"/>
          <w:szCs w:val="24"/>
        </w:rPr>
        <w:t xml:space="preserve"> As penalidades de multa decorrentes de fatos diversos serão consideradas independentes entre si.</w:t>
      </w:r>
    </w:p>
    <w:p>
      <w:pPr>
        <w:pStyle w:val="Corpodotexto"/>
        <w:spacing w:lineRule="auto" w:line="360"/>
        <w:ind w:left="0" w:right="179"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As sanções somente serão aplicadas após o decurso do prazo para apresentação de defesa prévia do interessado no respectivo processo, no prazo de 15 (quinze) dias</w:t>
      </w:r>
      <w:r>
        <w:rPr>
          <w:rFonts w:cs="Times New Roman"/>
          <w:spacing w:val="-11"/>
          <w:sz w:val="24"/>
          <w:szCs w:val="24"/>
        </w:rPr>
        <w:t xml:space="preserve"> </w:t>
      </w:r>
      <w:r>
        <w:rPr>
          <w:rFonts w:cs="Times New Roman"/>
          <w:sz w:val="24"/>
          <w:szCs w:val="24"/>
        </w:rPr>
        <w:t>úteis, observadas as demais formalidades legais.</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 –</w:t>
      </w:r>
      <w:r>
        <w:rPr>
          <w:rFonts w:cs="Times New Roman"/>
          <w:sz w:val="24"/>
          <w:szCs w:val="24"/>
        </w:rPr>
        <w:t xml:space="preserve"> As sanções previstas nas alíneas “a”, “d” e “e” do caput desta Cláusula poderão ser aplicadas juntamente com aquelas previstas nas alíneas “b” e “c”, e não excluem a possibilidade de rescisão unilateral do Contrato.</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As multas previstas nas alíneas “b” e “c” do caput desta Cláusula não possuem caráter compensatório, e, assim, o pagamento delas não eximirá a empresa beneficiária de responsabilidade pelas perdas e danos decorrentes das infrações</w:t>
      </w:r>
      <w:r>
        <w:rPr>
          <w:rFonts w:cs="Times New Roman"/>
          <w:spacing w:val="-1"/>
          <w:sz w:val="24"/>
          <w:szCs w:val="24"/>
        </w:rPr>
        <w:t xml:space="preserve"> </w:t>
      </w:r>
      <w:r>
        <w:rPr>
          <w:rFonts w:cs="Times New Roman"/>
          <w:sz w:val="24"/>
          <w:szCs w:val="24"/>
        </w:rPr>
        <w:t>cometidas.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As multas aplicadas poderão ser compensadas com valores devidos à CONTRATADA mediante requerimento expresso nesse</w:t>
      </w:r>
      <w:r>
        <w:rPr>
          <w:rFonts w:cs="Times New Roman"/>
          <w:spacing w:val="-3"/>
          <w:sz w:val="24"/>
          <w:szCs w:val="24"/>
        </w:rPr>
        <w:t xml:space="preserve"> </w:t>
      </w:r>
      <w:r>
        <w:rPr>
          <w:rFonts w:cs="Times New Roman"/>
          <w:sz w:val="24"/>
          <w:szCs w:val="24"/>
        </w:rPr>
        <w:t>sentido.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w:t>
      </w:r>
      <w:r>
        <w:rPr>
          <w:sz w:val="24"/>
          <w:szCs w:val="24"/>
        </w:rPr>
        <w:t>Ressalvada a hipótese de existir requerimento de compensação devidamente formalizado, nenhum pagamento será efetuado à empresa beneficiária antes da comprovação do recolhimento da multa ou da prova de sua relevação por ato da Administração, salvo decisão fundamentada da autoridade competente que autorize o prosseguimento do processo de pagamento.</w:t>
      </w:r>
    </w:p>
    <w:p>
      <w:pPr>
        <w:pStyle w:val="Corpodotexto"/>
        <w:spacing w:lineRule="auto" w:line="360"/>
        <w:ind w:left="0" w:right="-285" w:hanging="0"/>
        <w:jc w:val="both"/>
        <w:rPr>
          <w:rFonts w:ascii="Liberation Serif" w:hAnsi="Liberation Serif"/>
          <w:sz w:val="24"/>
          <w:szCs w:val="24"/>
        </w:rPr>
      </w:pPr>
      <w:r>
        <w:rPr>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Sétimo – </w:t>
      </w:r>
      <w:r>
        <w:rPr>
          <w:rFonts w:cs="Times New Roman"/>
          <w:sz w:val="24"/>
          <w:szCs w:val="24"/>
        </w:rPr>
        <w:t>A aplicação das sanções previstas nesta cláusula não exclui, em hipótese alguma, a obrigação de reparação integral do dano causado à Administração Pública.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Oitavo – </w:t>
      </w:r>
      <w:r>
        <w:rPr>
          <w:rFonts w:cs="Times New Roman"/>
          <w:sz w:val="24"/>
          <w:szCs w:val="24"/>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sz w:val="24"/>
          <w:szCs w:val="24"/>
        </w:rPr>
      </w:pPr>
      <w:r>
        <w:rPr>
          <w:rFonts w:cs="Times New Roman" w:ascii="Liberation Serif" w:hAnsi="Liberation Serif"/>
          <w:sz w:val="24"/>
          <w:szCs w:val="24"/>
        </w:rPr>
        <w:t xml:space="preserve">CLÁUSULA SÉTIMA – </w:t>
      </w:r>
      <w:r>
        <w:rPr>
          <w:rFonts w:ascii="Liberation Serif" w:hAnsi="Liberation Serif"/>
          <w:sz w:val="24"/>
          <w:szCs w:val="24"/>
        </w:rPr>
        <w:t xml:space="preserve">ALTERAÇÃO DOS PREÇOS REGISTRADOS E </w:t>
      </w:r>
      <w:r>
        <w:rPr>
          <w:rFonts w:cs="Times New Roman" w:ascii="Liberation Serif" w:hAnsi="Liberation Serif"/>
          <w:sz w:val="24"/>
          <w:szCs w:val="24"/>
        </w:rPr>
        <w:t>CANCELAMENTO DA ATA E DO PREÇO REGISTRADO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Primeiro</w:t>
      </w:r>
      <w:r>
        <w:rPr>
          <w:rFonts w:ascii="Liberation Serif" w:hAnsi="Liberation Serif"/>
          <w:sz w:val="24"/>
          <w:szCs w:val="24"/>
        </w:rPr>
        <w:t xml:space="preserve"> – Os preços registrados poderão ser alterados por ocasião de sua atualização periódica, voltada à manutenção da conformidade dos valores com a realidade de mercado dos respectivos insumos.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 xml:space="preserve">Parágrafo Segundo – </w:t>
      </w:r>
      <w:r>
        <w:rPr>
          <w:rFonts w:ascii="Liberation Serif" w:hAnsi="Liberation Serif"/>
          <w:sz w:val="24"/>
          <w:szCs w:val="24"/>
        </w:rPr>
        <w:t>Os preços registrados poderão ser revistos em caso de força maior, caso fortuito ou fato do príncipe ou em decorrência de fatos imprevisíveis ou previsíveis de consequências incalculáveis, que acarrete modificação significativa e suficiente a alterar o custo do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Terceiro</w:t>
      </w:r>
      <w:r>
        <w:rPr>
          <w:rFonts w:ascii="Liberation Serif" w:hAnsi="Liberation Serif"/>
          <w:sz w:val="24"/>
          <w:szCs w:val="24"/>
        </w:rPr>
        <w:t xml:space="preserve"> – Observado o disposto no parágrafo segundo, quando o preço inicialmente registrado, por motivos adversos e imprevistos, tornar–se superior ao preço praticado no mercado o órgão gerenciador deverá:</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convocar os fornecedores registrados, obedecida a ordem de classificação, com vistas a negociar a redução dos preços e sua adequação aos praticados pelo mercado;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frustrada a negociação, os fornecedores beneficiários do registro serão liberados dos compromissos assumidos, sem aplicação de penalidades administrativas;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convocar os demais fornecedores, na ordem de classificação obtida na licitação, com vistas a igual oportunidade de negociação.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 xml:space="preserve">Parágrafo Quarto – </w:t>
      </w:r>
      <w:r>
        <w:rPr>
          <w:rFonts w:ascii="Liberation Serif" w:hAnsi="Liberation Serif"/>
          <w:sz w:val="24"/>
          <w:szCs w:val="24"/>
        </w:rPr>
        <w:t>Quando o preço de mercado se tornar superior aos preços registrados e a empresa beneficiária, mediante requerimento devidamente comprovado, não puder cumprir o compromisso, o órgão gerenciador poderá:</w:t>
      </w:r>
    </w:p>
    <w:p>
      <w:pPr>
        <w:pStyle w:val="TEXTO"/>
        <w:rPr>
          <w:rFonts w:ascii="Liberation Serif" w:hAnsi="Liberation Serif"/>
          <w:sz w:val="24"/>
          <w:szCs w:val="24"/>
        </w:rPr>
      </w:pPr>
      <w:r>
        <w:rPr>
          <w:rFonts w:ascii="Liberation Serif" w:hAnsi="Liberation Serif"/>
          <w:sz w:val="24"/>
          <w:szCs w:val="24"/>
        </w:rPr>
        <w:t>a) liberar o beneficiário do compromisso assumido, sem aplicação da penalidade, confirmando a veracidade dos motivos e documentos comprobatórios apresentados, e se a comunicação, devidamente formalizada, ocorrer antes da solicitação do serviço;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b) </w:t>
      </w:r>
      <w:r>
        <w:rPr>
          <w:rFonts w:ascii="Liberation Serif" w:hAnsi="Liberation Serif"/>
          <w:color w:val="000000"/>
          <w:sz w:val="24"/>
          <w:szCs w:val="24"/>
        </w:rPr>
        <w:t>convocar as demais empresas que aceitaram cotar o objeto em preço igual ao do licitante vencedor, assegurada a preferência de contratação de acordo com a ordem de classificação, visando igual oportunidade de negociação.</w:t>
      </w:r>
    </w:p>
    <w:p>
      <w:pPr>
        <w:pStyle w:val="TEXTO"/>
        <w:rPr>
          <w:rFonts w:ascii="Liberation Serif" w:hAnsi="Liberation Serif"/>
          <w:color w:val="000000"/>
          <w:sz w:val="24"/>
          <w:szCs w:val="24"/>
        </w:rPr>
      </w:pPr>
      <w:r>
        <w:rPr>
          <w:rFonts w:ascii="Liberation Serif" w:hAnsi="Liberation Serif"/>
          <w:color w:val="000000"/>
          <w:sz w:val="24"/>
          <w:szCs w:val="24"/>
        </w:rPr>
      </w:r>
    </w:p>
    <w:p>
      <w:pPr>
        <w:pStyle w:val="TEXTO"/>
        <w:rPr>
          <w:rFonts w:ascii="Liberation Serif" w:hAnsi="Liberation Serif"/>
          <w:sz w:val="24"/>
          <w:szCs w:val="24"/>
        </w:rPr>
      </w:pPr>
      <w:r>
        <w:rPr>
          <w:rFonts w:ascii="Liberation Serif" w:hAnsi="Liberation Serif"/>
          <w:b/>
          <w:sz w:val="24"/>
          <w:szCs w:val="24"/>
        </w:rPr>
        <w:t>Parágrafo Quinto –</w:t>
      </w:r>
      <w:r>
        <w:rPr>
          <w:rFonts w:ascii="Liberation Serif" w:hAnsi="Liberation Serif"/>
          <w:color w:val="000000"/>
          <w:sz w:val="24"/>
          <w:szCs w:val="24"/>
        </w:rPr>
        <w:t xml:space="preserve"> Não havendo êxito nas negociações, o órgão gerenciador deverá proceder à revogação da Ata de Registro de Preços para aquele item de material específico, adotando as medidas cabíveis para obtenção de contratação mais vantajosa.</w:t>
      </w:r>
    </w:p>
    <w:p>
      <w:pPr>
        <w:pStyle w:val="TEXTO"/>
        <w:rPr>
          <w:rFonts w:ascii="Liberation Serif" w:hAnsi="Liberation Serif"/>
          <w:color w:val="000000"/>
          <w:sz w:val="24"/>
          <w:szCs w:val="24"/>
        </w:rPr>
      </w:pPr>
      <w:r>
        <w:rPr>
          <w:rFonts w:ascii="Liberation Serif" w:hAnsi="Liberation Serif"/>
          <w:color w:val="000000"/>
          <w:sz w:val="24"/>
          <w:szCs w:val="24"/>
        </w:rPr>
      </w:r>
    </w:p>
    <w:p>
      <w:pPr>
        <w:pStyle w:val="TEXTO"/>
        <w:rPr>
          <w:rFonts w:ascii="Liberation Serif" w:hAnsi="Liberation Serif"/>
          <w:sz w:val="24"/>
          <w:szCs w:val="24"/>
        </w:rPr>
      </w:pPr>
      <w:r>
        <w:rPr>
          <w:rFonts w:ascii="Liberation Serif" w:hAnsi="Liberation Serif"/>
          <w:b/>
          <w:sz w:val="24"/>
          <w:szCs w:val="24"/>
        </w:rPr>
        <w:t>Parágrafo Sexto –</w:t>
      </w:r>
      <w:r>
        <w:rPr>
          <w:rFonts w:ascii="Liberation Serif" w:hAnsi="Liberation Serif"/>
          <w:color w:val="000000"/>
          <w:sz w:val="24"/>
          <w:szCs w:val="24"/>
        </w:rPr>
        <w:t xml:space="preserve"> </w:t>
      </w:r>
      <w:r>
        <w:rPr>
          <w:rFonts w:ascii="Liberation Serif" w:hAnsi="Liberation Serif"/>
          <w:sz w:val="24"/>
          <w:szCs w:val="24"/>
        </w:rPr>
        <w:t>A Ata de Registro de Preços será cancelada, total ou parcialmente, pelo órgão gerenciador: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pelo decurso do prazo de vigência;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pelo cancelamento de todos os preços registrados;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por razões de interesse público, devidamente justificadas;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 no caso de substancial alteração das condições de mercado.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 xml:space="preserve">Parágrafo Sétimo – </w:t>
      </w:r>
      <w:r>
        <w:rPr>
          <w:rFonts w:ascii="Liberation Serif" w:hAnsi="Liberation Serif"/>
          <w:sz w:val="24"/>
          <w:szCs w:val="24"/>
        </w:rPr>
        <w:t>O preço registrado será cancelado nos seguintes casos: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 xml:space="preserve">I </w:t>
      </w:r>
      <w:r>
        <w:rPr>
          <w:rFonts w:ascii="Liberation Serif" w:hAnsi="Liberation Serif"/>
          <w:sz w:val="24"/>
          <w:szCs w:val="24"/>
        </w:rPr>
        <w:t>–</w:t>
      </w:r>
      <w:r>
        <w:rPr>
          <w:rFonts w:ascii="Liberation Serif" w:hAnsi="Liberation Serif"/>
          <w:b/>
          <w:sz w:val="24"/>
          <w:szCs w:val="24"/>
        </w:rPr>
        <w:t xml:space="preserve"> </w:t>
      </w:r>
      <w:r>
        <w:rPr>
          <w:rFonts w:ascii="Liberation Serif" w:hAnsi="Liberation Serif"/>
          <w:sz w:val="24"/>
          <w:szCs w:val="24"/>
        </w:rPr>
        <w:t>Por iniciativa da Administração: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quando a empresa beneficiária do registro não assinar o contrato de prestação de serviços no prazo estabelecido pela Administração, sem justificativa aceitável.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em qualquer das hipóteses de inexecução total ou parcial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quando a empresa beneficiária do registro for liberada;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d) quando a empresa beneficiária do registro </w:t>
      </w:r>
      <w:r>
        <w:rPr>
          <w:rFonts w:ascii="Liberation Serif" w:hAnsi="Liberation Serif"/>
          <w:bCs w:val="false"/>
          <w:sz w:val="24"/>
          <w:szCs w:val="24"/>
        </w:rPr>
        <w:t>descumprir as condições da ata de registro de preços, sem justificativa aceitável;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e) quando a empresa beneficiária do registro </w:t>
      </w:r>
      <w:r>
        <w:rPr>
          <w:rFonts w:ascii="Liberation Serif" w:hAnsi="Liberation Serif"/>
          <w:bCs w:val="false"/>
          <w:sz w:val="24"/>
          <w:szCs w:val="24"/>
        </w:rPr>
        <w:t>não aceitar reduzir o seu preço registrado, na hipótese desse se tornar superior àqueles praticados no mercado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f) quando a empresa beneficiária do registro </w:t>
      </w:r>
      <w:r>
        <w:rPr>
          <w:rFonts w:ascii="Liberation Serif" w:hAnsi="Liberation Serif"/>
          <w:bCs w:val="false"/>
          <w:sz w:val="24"/>
          <w:szCs w:val="24"/>
        </w:rPr>
        <w:t>sofrer a sanção prevista no inciso IV do art. 156 da Lei Federal nº 14.133/2021;</w:t>
      </w:r>
    </w:p>
    <w:p>
      <w:pPr>
        <w:pStyle w:val="TEXTO"/>
        <w:rPr>
          <w:rFonts w:ascii="Liberation Serif" w:hAnsi="Liberation Serif"/>
          <w:bCs w:val="false"/>
          <w:sz w:val="24"/>
          <w:szCs w:val="24"/>
        </w:rPr>
      </w:pPr>
      <w:r>
        <w:rPr>
          <w:rFonts w:ascii="Liberation Serif" w:hAnsi="Liberation Serif"/>
          <w:bCs w:val="false"/>
          <w:sz w:val="24"/>
          <w:szCs w:val="24"/>
        </w:rPr>
      </w:r>
    </w:p>
    <w:p>
      <w:pPr>
        <w:pStyle w:val="TEXTO"/>
        <w:rPr>
          <w:rFonts w:ascii="Liberation Serif" w:hAnsi="Liberation Serif"/>
          <w:sz w:val="24"/>
          <w:szCs w:val="24"/>
        </w:rPr>
      </w:pPr>
      <w:r>
        <w:rPr>
          <w:rFonts w:ascii="Liberation Serif" w:hAnsi="Liberation Serif"/>
          <w:bCs w:val="false"/>
          <w:sz w:val="24"/>
          <w:szCs w:val="24"/>
        </w:rPr>
        <w:t xml:space="preserve">g) </w:t>
      </w:r>
      <w:r>
        <w:rPr>
          <w:rFonts w:ascii="Liberation Serif" w:hAnsi="Liberation Serif"/>
          <w:sz w:val="24"/>
          <w:szCs w:val="24"/>
        </w:rPr>
        <w:t xml:space="preserve">quando a empresa beneficiária do registro </w:t>
      </w:r>
      <w:r>
        <w:rPr>
          <w:rFonts w:ascii="Liberation Serif" w:hAnsi="Liberation Serif"/>
          <w:bCs w:val="false"/>
          <w:sz w:val="24"/>
          <w:szCs w:val="24"/>
        </w:rPr>
        <w:t>não aceitar o preço revisado pela Administração;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 xml:space="preserve">II </w:t>
      </w:r>
      <w:r>
        <w:rPr>
          <w:rFonts w:ascii="Liberation Serif" w:hAnsi="Liberation Serif"/>
          <w:sz w:val="24"/>
          <w:szCs w:val="24"/>
        </w:rPr>
        <w:t>– Por iniciativa da empresa beneficiária do registro, mediante solicitação formal, comprovando a impossibilidade de cumprir as obrigações decorrentes da Ata de Registro de Preços, devidamente aceita pela Administração.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Oitavo –</w:t>
      </w:r>
      <w:r>
        <w:rPr>
          <w:rFonts w:ascii="Liberation Serif" w:hAnsi="Liberation Serif"/>
          <w:sz w:val="24"/>
          <w:szCs w:val="24"/>
        </w:rPr>
        <w:t xml:space="preserve"> No caso de cancelamento da ata ou do registro do preço por iniciativa da Administração Pública Municipal, será assegurado o contraditório e a ampla defesa.</w:t>
      </w:r>
    </w:p>
    <w:p>
      <w:pPr>
        <w:pStyle w:val="TEXTO"/>
        <w:rPr>
          <w:rFonts w:ascii="Liberation Serif" w:hAnsi="Liberation Serif"/>
          <w:b/>
          <w:b/>
          <w:sz w:val="24"/>
          <w:szCs w:val="24"/>
        </w:rPr>
      </w:pPr>
      <w:r>
        <w:rPr>
          <w:rFonts w:ascii="Liberation Serif" w:hAnsi="Liberation Serif"/>
          <w:b/>
          <w:sz w:val="24"/>
          <w:szCs w:val="24"/>
        </w:rPr>
      </w:r>
    </w:p>
    <w:p>
      <w:pPr>
        <w:pStyle w:val="TEXTO"/>
        <w:rPr>
          <w:rFonts w:ascii="Liberation Serif" w:hAnsi="Liberation Serif"/>
          <w:sz w:val="24"/>
          <w:szCs w:val="24"/>
        </w:rPr>
      </w:pPr>
      <w:r>
        <w:rPr>
          <w:rFonts w:ascii="Liberation Serif" w:hAnsi="Liberation Serif"/>
          <w:b/>
          <w:sz w:val="24"/>
          <w:szCs w:val="24"/>
        </w:rPr>
        <w:t xml:space="preserve">Parágrafo Nono – </w:t>
      </w:r>
      <w:r>
        <w:rPr>
          <w:rFonts w:ascii="Liberation Serif" w:hAnsi="Liberation Serif"/>
          <w:sz w:val="24"/>
          <w:szCs w:val="24"/>
        </w:rPr>
        <w:t>Na hipótese prevista no parágrafo oitavo, o fornecedor será notificado por meio eletrônico para apresentar defesa no prazo de 5 (cinco) dias, a contar do recebimento da comunicação.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 xml:space="preserve">Parágrafo Décimo – </w:t>
      </w:r>
      <w:r>
        <w:rPr>
          <w:rFonts w:ascii="Liberation Serif" w:hAnsi="Liberation Serif"/>
          <w:sz w:val="24"/>
          <w:szCs w:val="24"/>
        </w:rP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pPr>
        <w:pStyle w:val="TEXTO"/>
        <w:rPr>
          <w:rFonts w:ascii="Liberation Serif" w:hAnsi="Liberation Serif"/>
          <w:b/>
          <w:b/>
          <w:sz w:val="24"/>
          <w:szCs w:val="24"/>
        </w:rPr>
      </w:pPr>
      <w:r>
        <w:rPr>
          <w:rFonts w:ascii="Liberation Serif" w:hAnsi="Liberation Serif"/>
          <w:b/>
          <w:sz w:val="24"/>
          <w:szCs w:val="24"/>
        </w:rPr>
      </w:r>
    </w:p>
    <w:p>
      <w:pPr>
        <w:pStyle w:val="TEXTO"/>
        <w:rPr>
          <w:rFonts w:ascii="Liberation Serif" w:hAnsi="Liberation Serif"/>
          <w:sz w:val="24"/>
          <w:szCs w:val="24"/>
        </w:rPr>
      </w:pPr>
      <w:r>
        <w:rPr>
          <w:rFonts w:ascii="Liberation Serif" w:hAnsi="Liberation Serif"/>
          <w:b/>
          <w:sz w:val="24"/>
          <w:szCs w:val="24"/>
        </w:rPr>
        <w:t xml:space="preserve">Parágrafo Décimo Primeiro </w:t>
      </w:r>
      <w:r>
        <w:rPr>
          <w:rFonts w:ascii="Liberation Serif" w:hAnsi="Liberation Serif"/>
          <w:sz w:val="24"/>
          <w:szCs w:val="24"/>
        </w:rPr>
        <w:t>– O cancelamento dos preços registrados deverá ser formalizado por escrito e comunicado à empresa beneficiária por meio de correspondência com aviso de recebimento e por publicação no Boletim Oficial do Município de Angra dos Reis, juntando–se o comprovante da notificação aos autos do processo em que reduzido a termo o registro de preços.</w:t>
      </w:r>
    </w:p>
    <w:p>
      <w:pPr>
        <w:pStyle w:val="TEXTO"/>
        <w:rPr>
          <w:rFonts w:ascii="Liberation Serif" w:hAnsi="Liberation Serif"/>
          <w:sz w:val="24"/>
          <w:szCs w:val="24"/>
        </w:rPr>
      </w:pPr>
      <w:r>
        <w:rPr>
          <w:rFonts w:ascii="Liberation Serif" w:hAnsi="Liberation Serif"/>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OITAVA – FORO</w:t>
      </w:r>
    </w:p>
    <w:p>
      <w:pPr>
        <w:pStyle w:val="TEXTO"/>
        <w:rPr>
          <w:rFonts w:ascii="Liberation Serif" w:hAnsi="Liberation Serif"/>
          <w:sz w:val="24"/>
          <w:szCs w:val="24"/>
        </w:rPr>
      </w:pPr>
      <w:r>
        <w:rPr>
          <w:rFonts w:ascii="Liberation Serif" w:hAnsi="Liberation Serif"/>
          <w:sz w:val="24"/>
          <w:szCs w:val="24"/>
        </w:rPr>
        <w:t>Fica eleito o Foro da Comarca do Município de Angra dos Reis para dirimir quaisquer dúvidas oriundas da presente Ata de Registro de Preços, renunciando as partes desde já a qualquer outro, por mais especial ou privilegiado que seja.</w:t>
      </w:r>
    </w:p>
    <w:p>
      <w:pPr>
        <w:pStyle w:val="TEXTO"/>
        <w:rPr>
          <w:rFonts w:ascii="Liberation Serif" w:hAnsi="Liberation Serif"/>
          <w:sz w:val="24"/>
          <w:szCs w:val="24"/>
        </w:rPr>
      </w:pPr>
      <w:r>
        <w:rPr>
          <w:rFonts w:ascii="Liberation Serif" w:hAnsi="Liberation Serif"/>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CLÁUSULA NONA – DAS DISPOSIÇÕES FINAIS  </w:t>
      </w:r>
    </w:p>
    <w:p>
      <w:pPr>
        <w:pStyle w:val="TEXTO"/>
        <w:rPr>
          <w:rFonts w:ascii="Liberation Serif" w:hAnsi="Liberation Serif"/>
          <w:sz w:val="24"/>
          <w:szCs w:val="24"/>
        </w:rPr>
      </w:pPr>
      <w:r>
        <w:rPr>
          <w:rFonts w:ascii="Liberation Serif" w:hAnsi="Liberation Serif"/>
          <w:sz w:val="24"/>
          <w:szCs w:val="24"/>
        </w:rPr>
        <w:t xml:space="preserve">Integram esta Ata, o Edital do PREGÃO ELETRÔNICO PARA REGISTRO DE PREÇOS </w:t>
      </w:r>
      <w:r>
        <w:rPr>
          <w:rFonts w:ascii="Liberation Serif" w:hAnsi="Liberation Serif"/>
          <w:b/>
          <w:sz w:val="24"/>
          <w:szCs w:val="24"/>
        </w:rPr>
        <w:t xml:space="preserve"> </w:t>
      </w:r>
      <w:r>
        <w:rPr>
          <w:rFonts w:ascii="Liberation Serif" w:hAnsi="Liberation Serif"/>
          <w:sz w:val="24"/>
          <w:szCs w:val="24"/>
        </w:rPr>
        <w:t>Nº ____/____ e as propostas de preço das licitantes vencedoras do mencionado Pregão.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 por estarem justos e acordados, assinam a presente em ___ (________) vias de igual teor e forma, na presença de duas testemunhas, que também o assinam.</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tabs>
          <w:tab w:val="clear" w:pos="709"/>
          <w:tab w:val="left" w:pos="2655" w:leader="none"/>
          <w:tab w:val="left" w:pos="5123" w:leader="none"/>
          <w:tab w:val="left" w:pos="6126" w:leader="none"/>
        </w:tabs>
        <w:spacing w:lineRule="auto" w:line="360"/>
        <w:jc w:val="center"/>
        <w:rPr>
          <w:rFonts w:ascii="Liberation Serif" w:hAnsi="Liberation Serif"/>
          <w:sz w:val="24"/>
          <w:szCs w:val="24"/>
        </w:rPr>
      </w:pPr>
      <w:r>
        <w:rPr>
          <w:rFonts w:cs="Times New Roman"/>
          <w:sz w:val="24"/>
          <w:szCs w:val="24"/>
        </w:rPr>
        <w:t>Angra dos Reis,</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w:t>
      </w:r>
    </w:p>
    <w:p>
      <w:pPr>
        <w:pStyle w:val="Corpodotexto"/>
        <w:tabs>
          <w:tab w:val="clear" w:pos="709"/>
          <w:tab w:val="left" w:pos="2655" w:leader="none"/>
          <w:tab w:val="left" w:pos="5123" w:leader="none"/>
          <w:tab w:val="left" w:pos="6126" w:leader="none"/>
        </w:tabs>
        <w:spacing w:lineRule="auto" w:line="360"/>
        <w:jc w:val="center"/>
        <w:rPr>
          <w:rFonts w:ascii="Liberation Serif" w:hAnsi="Liberation Serif" w:cs="Times New Roman"/>
          <w:b/>
          <w:b/>
          <w:sz w:val="24"/>
          <w:szCs w:val="24"/>
        </w:rPr>
      </w:pPr>
      <w:r>
        <w:rPr>
          <w:rFonts w:cs="Times New Roman"/>
          <w:b/>
          <w:sz w:val="24"/>
          <w:szCs w:val="24"/>
        </w:rPr>
      </w:r>
    </w:p>
    <w:p>
      <w:pPr>
        <w:pStyle w:val="Corpodotexto"/>
        <w:spacing w:lineRule="auto" w:line="360"/>
        <w:ind w:left="0" w:right="-21"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ind w:left="0" w:right="-21" w:hanging="0"/>
        <w:jc w:val="center"/>
        <w:rPr>
          <w:rFonts w:ascii="Liberation Serif" w:hAnsi="Liberation Serif" w:cs="Times New Roman"/>
          <w:b/>
          <w:b/>
          <w:sz w:val="24"/>
          <w:szCs w:val="24"/>
        </w:rPr>
      </w:pPr>
      <w:r>
        <w:rPr>
          <w:rFonts w:cs="Times New Roman"/>
          <w:b/>
          <w:sz w:val="24"/>
          <w:szCs w:val="24"/>
        </w:rPr>
        <w:t>Pregoeiro</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1"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ind w:left="0" w:right="-21" w:hanging="0"/>
        <w:jc w:val="center"/>
        <w:rPr>
          <w:rFonts w:ascii="Liberation Serif" w:hAnsi="Liberation Serif"/>
          <w:sz w:val="24"/>
          <w:szCs w:val="24"/>
        </w:rPr>
      </w:pPr>
      <w:r>
        <w:rPr>
          <w:rFonts w:cs="Times New Roman"/>
          <w:b/>
          <w:sz w:val="24"/>
          <w:szCs w:val="24"/>
        </w:rPr>
        <w:t>Agente Público competente do órgão ou entidade contratante</w:t>
      </w:r>
      <w:r>
        <w:rPr>
          <w:rFonts w:cs="Times New Roman"/>
          <w:sz w:val="24"/>
          <w:szCs w:val="24"/>
        </w:rPr>
        <w:t xml:space="preserve"> </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Representante Legal da Empresa contratada</w:t>
      </w:r>
    </w:p>
    <w:p>
      <w:pPr>
        <w:pStyle w:val="Corpodotexto"/>
        <w:spacing w:lineRule="auto" w:line="360"/>
        <w:jc w:val="center"/>
        <w:rPr>
          <w:rFonts w:ascii="Liberation Serif" w:hAnsi="Liberation Serif" w:cs="Times New Roman"/>
          <w:sz w:val="24"/>
          <w:szCs w:val="24"/>
        </w:rPr>
      </w:pPr>
      <w:r>
        <w:rPr>
          <w:rFonts w:cs="Times New Roman"/>
          <w:sz w:val="24"/>
          <w:szCs w:val="24"/>
        </w:rPr>
        <w:t>(Nome, cargo e carimbo da empresa)</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jc w:val="center"/>
        <w:rPr>
          <w:rFonts w:ascii="Liberation Serif" w:hAnsi="Liberation Serif" w:cs="Times New Roman"/>
          <w:sz w:val="24"/>
          <w:szCs w:val="24"/>
        </w:rPr>
      </w:pPr>
      <w:r>
        <w:rPr>
          <w:rFonts w:cs="Times New Roman"/>
          <w:sz w:val="24"/>
          <w:szCs w:val="24"/>
        </w:rPr>
        <w:t>(Nome, cargo, matrícula e lotação)</w:t>
      </w:r>
    </w:p>
    <w:p>
      <w:pPr>
        <w:pStyle w:val="Corpodotexto"/>
        <w:pBdr>
          <w:bottom w:val="single" w:sz="4" w:space="1" w:color="000000"/>
        </w:pBdr>
        <w:spacing w:lineRule="auto" w:line="360"/>
        <w:jc w:val="center"/>
        <w:rPr>
          <w:rFonts w:ascii="Liberation Serif" w:hAnsi="Liberation Serif" w:cs="Times New Roman"/>
          <w:b/>
          <w:b/>
          <w:sz w:val="24"/>
          <w:szCs w:val="24"/>
        </w:rPr>
      </w:pPr>
      <w:r>
        <w:rPr>
          <w:rFonts w:cs="Times New Roman"/>
          <w:b/>
          <w:sz w:val="24"/>
          <w:szCs w:val="24"/>
        </w:rPr>
      </w:r>
    </w:p>
    <w:p>
      <w:pPr>
        <w:pStyle w:val="Corpodotexto"/>
        <w:pBdr>
          <w:bottom w:val="single" w:sz="4" w:space="1" w:color="000000"/>
        </w:pBdr>
        <w:spacing w:lineRule="auto" w:line="360"/>
        <w:jc w:val="center"/>
        <w:rPr>
          <w:rFonts w:ascii="Liberation Serif" w:hAnsi="Liberation Serif" w:cs="Times New Roman"/>
          <w:b/>
          <w:b/>
          <w:sz w:val="24"/>
          <w:szCs w:val="24"/>
        </w:rPr>
      </w:pPr>
      <w:r>
        <w:rPr>
          <w:rFonts w:cs="Times New Roman"/>
          <w:b/>
          <w:sz w:val="24"/>
          <w:szCs w:val="24"/>
        </w:rPr>
      </w:r>
    </w:p>
    <w:p>
      <w:pPr>
        <w:pStyle w:val="Corpodotexto"/>
        <w:pBdr>
          <w:bottom w:val="single" w:sz="4" w:space="1" w:color="000000"/>
        </w:pBdr>
        <w:spacing w:lineRule="auto" w:line="360"/>
        <w:jc w:val="center"/>
        <w:rPr>
          <w:rFonts w:ascii="Liberation Serif" w:hAnsi="Liberation Serif" w:cs="Times New Roman"/>
          <w:b/>
          <w:b/>
          <w:sz w:val="24"/>
          <w:szCs w:val="24"/>
        </w:rPr>
      </w:pPr>
      <w:r>
        <w:rPr>
          <w:rFonts w:cs="Times New Roman"/>
          <w:b/>
          <w:sz w:val="24"/>
          <w:szCs w:val="24"/>
        </w:rPr>
      </w:r>
    </w:p>
    <w:p>
      <w:pPr>
        <w:pStyle w:val="Corpodotexto"/>
        <w:pBdr>
          <w:bottom w:val="single" w:sz="4" w:space="1" w:color="000000"/>
        </w:pBdr>
        <w:spacing w:lineRule="auto" w:line="360"/>
        <w:jc w:val="center"/>
        <w:rPr>
          <w:rFonts w:ascii="Liberation Serif" w:hAnsi="Liberation Serif" w:cs="Times New Roman"/>
          <w:b/>
          <w:b/>
          <w:sz w:val="24"/>
          <w:szCs w:val="24"/>
        </w:rPr>
      </w:pPr>
      <w:r>
        <w:rPr>
          <w:rFonts w:cs="Times New Roman"/>
          <w:b/>
          <w:sz w:val="24"/>
          <w:szCs w:val="24"/>
        </w:rPr>
      </w:r>
    </w:p>
    <w:p>
      <w:pPr>
        <w:pStyle w:val="Ttulo1"/>
        <w:rPr>
          <w:rFonts w:ascii="Liberation Serif" w:hAnsi="Liberation Serif"/>
          <w:sz w:val="24"/>
          <w:szCs w:val="24"/>
        </w:rPr>
      </w:pPr>
      <w:r>
        <w:rPr>
          <w:rFonts w:ascii="Liberation Serif" w:hAnsi="Liberation Serif"/>
          <w:sz w:val="24"/>
          <w:szCs w:val="24"/>
        </w:rPr>
        <w:t>(MODELO)</w:t>
      </w:r>
    </w:p>
    <w:p>
      <w:pPr>
        <w:pStyle w:val="Ttulo1"/>
        <w:spacing w:lineRule="auto" w:line="360"/>
        <w:rPr>
          <w:rFonts w:ascii="Liberation Serif" w:hAnsi="Liberation Serif"/>
          <w:sz w:val="24"/>
          <w:szCs w:val="24"/>
        </w:rPr>
      </w:pPr>
      <w:r>
        <w:rPr>
          <w:rFonts w:ascii="Liberation Serif" w:hAnsi="Liberation Serif"/>
          <w:sz w:val="24"/>
          <w:szCs w:val="24"/>
        </w:rPr>
        <w:t>ORDEM DE FORNECIMENTO DE MATERIAIS – OFM Nº _____ / ________</w:t>
      </w:r>
    </w:p>
    <w:p>
      <w:pPr>
        <w:pStyle w:val="TEXTO"/>
        <w:jc w:val="center"/>
        <w:rPr>
          <w:rFonts w:ascii="Liberation Serif" w:hAnsi="Liberation Serif"/>
          <w:b/>
          <w:b/>
          <w:sz w:val="24"/>
          <w:szCs w:val="24"/>
        </w:rPr>
      </w:pPr>
      <w:r>
        <w:rPr>
          <w:rFonts w:ascii="Liberation Serif" w:hAnsi="Liberation Serif"/>
          <w:b/>
          <w:sz w:val="24"/>
          <w:szCs w:val="24"/>
        </w:rPr>
        <w:t>REF. ATA DE REGISTRO DE PREÇO Nº _____/______</w:t>
      </w:r>
    </w:p>
    <w:p>
      <w:pPr>
        <w:pStyle w:val="TEXTO"/>
        <w:rPr>
          <w:rFonts w:ascii="Liberation Serif" w:hAnsi="Liberation Serif"/>
          <w:b/>
          <w:b/>
          <w:sz w:val="24"/>
          <w:szCs w:val="24"/>
        </w:rPr>
      </w:pPr>
      <w:r>
        <w:rPr>
          <w:rFonts w:ascii="Liberation Serif" w:hAnsi="Liberation Serif"/>
          <w:b/>
          <w:sz w:val="24"/>
          <w:szCs w:val="24"/>
        </w:rPr>
      </w:r>
    </w:p>
    <w:p>
      <w:pPr>
        <w:pStyle w:val="TEXTO"/>
        <w:rPr>
          <w:rFonts w:ascii="Liberation Serif" w:hAnsi="Liberation Serif"/>
          <w:b/>
          <w:b/>
          <w:sz w:val="24"/>
          <w:szCs w:val="24"/>
        </w:rPr>
      </w:pPr>
      <w:r>
        <w:rPr>
          <w:rFonts w:ascii="Liberation Serif" w:hAnsi="Liberation Serif"/>
          <w:b/>
          <w:sz w:val="24"/>
          <w:szCs w:val="24"/>
        </w:rPr>
        <w:t>À</w:t>
      </w:r>
    </w:p>
    <w:tbl>
      <w:tblPr>
        <w:tblW w:w="864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2759"/>
        <w:gridCol w:w="2848"/>
        <w:gridCol w:w="3035"/>
      </w:tblGrid>
      <w:tr>
        <w:trPr/>
        <w:tc>
          <w:tcPr>
            <w:tcW w:w="864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b/>
                <w:b/>
                <w:sz w:val="24"/>
                <w:szCs w:val="24"/>
              </w:rPr>
            </w:pPr>
            <w:r>
              <w:rPr>
                <w:rFonts w:ascii="Liberation Serif" w:hAnsi="Liberation Serif"/>
                <w:b/>
                <w:sz w:val="24"/>
                <w:szCs w:val="24"/>
              </w:rPr>
              <w:t>EMPRESA:</w:t>
            </w:r>
          </w:p>
        </w:tc>
      </w:tr>
      <w:tr>
        <w:trPr/>
        <w:tc>
          <w:tcPr>
            <w:tcW w:w="864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b/>
                <w:b/>
                <w:sz w:val="24"/>
                <w:szCs w:val="24"/>
              </w:rPr>
            </w:pPr>
            <w:r>
              <w:rPr>
                <w:rFonts w:ascii="Liberation Serif" w:hAnsi="Liberation Serif"/>
                <w:b/>
                <w:sz w:val="24"/>
                <w:szCs w:val="24"/>
              </w:rPr>
              <w:t>ENDEREÇO:</w:t>
            </w:r>
          </w:p>
        </w:tc>
      </w:tr>
      <w:tr>
        <w:trPr/>
        <w:tc>
          <w:tcPr>
            <w:tcW w:w="2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b/>
                <w:b/>
                <w:sz w:val="24"/>
                <w:szCs w:val="24"/>
              </w:rPr>
            </w:pPr>
            <w:r>
              <w:rPr>
                <w:rFonts w:ascii="Liberation Serif" w:hAnsi="Liberation Serif"/>
                <w:b/>
                <w:sz w:val="24"/>
                <w:szCs w:val="24"/>
              </w:rPr>
              <w:t>CNPJ:</w:t>
            </w:r>
          </w:p>
        </w:tc>
        <w:tc>
          <w:tcPr>
            <w:tcW w:w="2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b/>
                <w:b/>
                <w:sz w:val="24"/>
                <w:szCs w:val="24"/>
              </w:rPr>
            </w:pPr>
            <w:r>
              <w:rPr>
                <w:rFonts w:ascii="Liberation Serif" w:hAnsi="Liberation Serif"/>
                <w:b/>
                <w:sz w:val="24"/>
                <w:szCs w:val="24"/>
              </w:rPr>
              <w:t>TELEFONE:</w:t>
            </w:r>
          </w:p>
        </w:tc>
        <w:tc>
          <w:tcPr>
            <w:tcW w:w="30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b/>
                <w:b/>
                <w:sz w:val="24"/>
                <w:szCs w:val="24"/>
              </w:rPr>
            </w:pPr>
            <w:r>
              <w:rPr>
                <w:rFonts w:ascii="Liberation Serif" w:hAnsi="Liberation Serif"/>
                <w:b/>
                <w:sz w:val="24"/>
                <w:szCs w:val="24"/>
              </w:rPr>
              <w:t>TELEFONE:</w:t>
            </w:r>
          </w:p>
        </w:tc>
      </w:tr>
      <w:tr>
        <w:trPr/>
        <w:tc>
          <w:tcPr>
            <w:tcW w:w="2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b/>
                <w:b/>
                <w:sz w:val="24"/>
                <w:szCs w:val="24"/>
              </w:rPr>
            </w:pPr>
            <w:r>
              <w:rPr>
                <w:rFonts w:ascii="Liberation Serif" w:hAnsi="Liberation Serif"/>
                <w:b/>
                <w:sz w:val="24"/>
                <w:szCs w:val="24"/>
              </w:rPr>
              <w:t>N° DO BANCO:</w:t>
            </w:r>
          </w:p>
        </w:tc>
        <w:tc>
          <w:tcPr>
            <w:tcW w:w="2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b/>
                <w:b/>
                <w:sz w:val="24"/>
                <w:szCs w:val="24"/>
              </w:rPr>
            </w:pPr>
            <w:r>
              <w:rPr>
                <w:rFonts w:ascii="Liberation Serif" w:hAnsi="Liberation Serif"/>
                <w:b/>
                <w:sz w:val="24"/>
                <w:szCs w:val="24"/>
              </w:rPr>
              <w:t>AGÊNCIA:</w:t>
            </w:r>
          </w:p>
        </w:tc>
        <w:tc>
          <w:tcPr>
            <w:tcW w:w="30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b/>
                <w:sz w:val="24"/>
                <w:szCs w:val="24"/>
              </w:rPr>
              <w:t>CONTA CORRENTE</w:t>
            </w:r>
            <w:r>
              <w:rPr>
                <w:rFonts w:ascii="Liberation Serif" w:hAnsi="Liberation Serif"/>
                <w:sz w:val="24"/>
                <w:szCs w:val="24"/>
              </w:rPr>
              <w:t>:</w:t>
            </w:r>
          </w:p>
        </w:tc>
      </w:tr>
    </w:tbl>
    <w:p>
      <w:pPr>
        <w:pStyle w:val="TEXTO"/>
        <w:rPr>
          <w:rFonts w:ascii="Liberation Serif" w:hAnsi="Liberation Serif"/>
          <w:b/>
          <w:b/>
          <w:sz w:val="24"/>
          <w:szCs w:val="24"/>
        </w:rPr>
      </w:pPr>
      <w:r>
        <w:rPr>
          <w:rFonts w:ascii="Liberation Serif" w:hAnsi="Liberation Serif"/>
          <w:b/>
          <w:sz w:val="24"/>
          <w:szCs w:val="24"/>
        </w:rPr>
      </w:r>
    </w:p>
    <w:p>
      <w:pPr>
        <w:pStyle w:val="TEXTO"/>
        <w:rPr>
          <w:rFonts w:ascii="Liberation Serif" w:hAnsi="Liberation Serif"/>
          <w:sz w:val="24"/>
          <w:szCs w:val="24"/>
        </w:rPr>
      </w:pPr>
      <w:r>
        <w:rPr>
          <w:rFonts w:ascii="Liberation Serif" w:hAnsi="Liberation Serif"/>
          <w:sz w:val="24"/>
          <w:szCs w:val="24"/>
        </w:rPr>
        <w:t>Solicitamos a Vossa Senhoria fornecer os materiais abaixo discriminados observadas as especificações constantes do Edital do PREGÃO ELETRÔNICO PARA REGISTRO DE PREÇOS PE–RP – [</w:t>
      </w:r>
      <w:r>
        <w:rPr>
          <w:rFonts w:ascii="Liberation Serif" w:hAnsi="Liberation Serif"/>
          <w:i/>
          <w:sz w:val="24"/>
          <w:szCs w:val="24"/>
        </w:rPr>
        <w:t>SIGLA DO ÓRGÃO OU ENTIDADE LICITANTE</w:t>
      </w:r>
      <w:r>
        <w:rPr>
          <w:rFonts w:ascii="Liberation Serif" w:hAnsi="Liberation Serif"/>
          <w:sz w:val="24"/>
          <w:szCs w:val="24"/>
        </w:rPr>
        <w:t>] Nº ____/____ e/ou do Termo de Referência seu anexo, da Ata de Registro de Preços acima referenciada e da sua Proposta de Preços, constante do Processo Administrativo nº _______________________ de ____/____/____, após a autorização do Órgão Gerenciador do Sistema.</w:t>
      </w:r>
    </w:p>
    <w:p>
      <w:pPr>
        <w:pStyle w:val="Ttulo1"/>
        <w:rPr>
          <w:rFonts w:ascii="Liberation Serif" w:hAnsi="Liberation Serif"/>
          <w:sz w:val="24"/>
          <w:szCs w:val="24"/>
        </w:rPr>
      </w:pPr>
      <w:r>
        <w:rPr>
          <w:rFonts w:ascii="Liberation Serif" w:hAnsi="Liberation Serif"/>
          <w:sz w:val="24"/>
          <w:szCs w:val="24"/>
        </w:rPr>
        <w:t>1. OBJETO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 objeto da presente ordem de fornecimento é a aquisição dos seguintes materiais, conforme as especificações constantes do Edital do PREGÃO ELETRÔNICO PARA REGISTRO DE PREÇOS Nº ____/____ e/ou do Termo de Referência.</w:t>
      </w:r>
    </w:p>
    <w:tbl>
      <w:tblPr>
        <w:tblW w:w="878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679"/>
        <w:gridCol w:w="707"/>
        <w:gridCol w:w="994"/>
        <w:gridCol w:w="1725"/>
        <w:gridCol w:w="1701"/>
        <w:gridCol w:w="1559"/>
        <w:gridCol w:w="1419"/>
      </w:tblGrid>
      <w:tr>
        <w:trPr/>
        <w:tc>
          <w:tcPr>
            <w:tcW w:w="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TEXTO"/>
              <w:spacing w:before="120" w:after="160"/>
              <w:rPr>
                <w:rFonts w:ascii="Liberation Serif" w:hAnsi="Liberation Serif"/>
                <w:b/>
                <w:b/>
                <w:sz w:val="24"/>
                <w:szCs w:val="24"/>
              </w:rPr>
            </w:pPr>
            <w:r>
              <w:rPr>
                <w:rFonts w:ascii="Liberation Serif" w:hAnsi="Liberation Serif"/>
                <w:b/>
                <w:sz w:val="24"/>
                <w:szCs w:val="24"/>
              </w:rPr>
              <w:t>ITEM</w:t>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TEXTO"/>
              <w:spacing w:before="120" w:after="160"/>
              <w:rPr>
                <w:rFonts w:ascii="Liberation Serif" w:hAnsi="Liberation Serif"/>
                <w:b/>
                <w:b/>
                <w:sz w:val="24"/>
                <w:szCs w:val="24"/>
              </w:rPr>
            </w:pPr>
            <w:r>
              <w:rPr>
                <w:rFonts w:ascii="Liberation Serif" w:hAnsi="Liberation Serif"/>
                <w:b/>
                <w:sz w:val="24"/>
                <w:szCs w:val="24"/>
              </w:rPr>
              <w:t>LOTE</w:t>
            </w:r>
          </w:p>
        </w:tc>
        <w:tc>
          <w:tcPr>
            <w:tcW w:w="9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TEXTO"/>
              <w:spacing w:before="120" w:after="160"/>
              <w:rPr>
                <w:rFonts w:ascii="Liberation Serif" w:hAnsi="Liberation Serif"/>
                <w:b/>
                <w:b/>
                <w:sz w:val="24"/>
                <w:szCs w:val="24"/>
              </w:rPr>
            </w:pPr>
            <w:r>
              <w:rPr>
                <w:rFonts w:ascii="Liberation Serif" w:hAnsi="Liberation Serif"/>
                <w:b/>
                <w:sz w:val="24"/>
                <w:szCs w:val="24"/>
              </w:rPr>
              <w:t>CÓDIGO</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TEXTO"/>
              <w:spacing w:before="120" w:after="160"/>
              <w:ind w:left="-222" w:right="-285" w:hanging="0"/>
              <w:jc w:val="center"/>
              <w:rPr>
                <w:rFonts w:ascii="Liberation Serif" w:hAnsi="Liberation Serif"/>
                <w:b/>
                <w:b/>
                <w:sz w:val="24"/>
                <w:szCs w:val="24"/>
              </w:rPr>
            </w:pPr>
            <w:r>
              <w:rPr>
                <w:rFonts w:ascii="Liberation Serif" w:hAnsi="Liberation Serif"/>
                <w:b/>
                <w:sz w:val="24"/>
                <w:szCs w:val="24"/>
              </w:rPr>
              <w:t xml:space="preserve">ESPECIFICAÇÃO </w:t>
            </w:r>
          </w:p>
          <w:p>
            <w:pPr>
              <w:pStyle w:val="TEXTO"/>
              <w:spacing w:before="120" w:after="160"/>
              <w:ind w:left="-222" w:right="-285" w:hanging="0"/>
              <w:jc w:val="center"/>
              <w:rPr>
                <w:rFonts w:ascii="Liberation Serif" w:hAnsi="Liberation Serif"/>
                <w:b/>
                <w:b/>
                <w:sz w:val="24"/>
                <w:szCs w:val="24"/>
              </w:rPr>
            </w:pPr>
            <w:r>
              <w:rPr>
                <w:rFonts w:ascii="Liberation Serif" w:hAnsi="Liberation Serif"/>
                <w:b/>
                <w:sz w:val="24"/>
                <w:szCs w:val="24"/>
              </w:rPr>
              <w:t>DO MATERIAL</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TEXTO"/>
              <w:spacing w:before="120" w:after="160"/>
              <w:ind w:left="-251" w:right="-285" w:hanging="0"/>
              <w:jc w:val="center"/>
              <w:rPr>
                <w:rFonts w:ascii="Liberation Serif" w:hAnsi="Liberation Serif"/>
                <w:b/>
                <w:b/>
                <w:sz w:val="24"/>
                <w:szCs w:val="24"/>
              </w:rPr>
            </w:pPr>
            <w:r>
              <w:rPr>
                <w:rFonts w:ascii="Liberation Serif" w:hAnsi="Liberation Serif"/>
                <w:b/>
                <w:sz w:val="24"/>
                <w:szCs w:val="24"/>
              </w:rPr>
              <w:t>QUANTIDADE REQUISITADA (UNIDADES)</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TEXTO"/>
              <w:spacing w:before="120" w:after="160"/>
              <w:ind w:left="-104" w:right="-285" w:hanging="0"/>
              <w:rPr>
                <w:rFonts w:ascii="Liberation Serif" w:hAnsi="Liberation Serif"/>
                <w:b/>
                <w:b/>
                <w:sz w:val="24"/>
                <w:szCs w:val="24"/>
              </w:rPr>
            </w:pPr>
            <w:r>
              <w:rPr>
                <w:rFonts w:ascii="Liberation Serif" w:hAnsi="Liberation Serif"/>
                <w:b/>
                <w:sz w:val="24"/>
                <w:szCs w:val="24"/>
              </w:rPr>
              <w:t xml:space="preserve">       </w:t>
            </w:r>
            <w:r>
              <w:rPr>
                <w:rFonts w:ascii="Liberation Serif" w:hAnsi="Liberation Serif"/>
                <w:b/>
                <w:sz w:val="24"/>
                <w:szCs w:val="24"/>
              </w:rPr>
              <w:t xml:space="preserve">VALOR </w:t>
            </w:r>
          </w:p>
          <w:p>
            <w:pPr>
              <w:pStyle w:val="TEXTO"/>
              <w:spacing w:before="120" w:after="160"/>
              <w:ind w:left="-250" w:right="-285" w:hanging="0"/>
              <w:jc w:val="center"/>
              <w:rPr>
                <w:rFonts w:ascii="Liberation Serif" w:hAnsi="Liberation Serif"/>
                <w:b/>
                <w:b/>
                <w:sz w:val="24"/>
                <w:szCs w:val="24"/>
              </w:rPr>
            </w:pPr>
            <w:r>
              <w:rPr>
                <w:rFonts w:ascii="Liberation Serif" w:hAnsi="Liberation Serif"/>
                <w:b/>
                <w:sz w:val="24"/>
                <w:szCs w:val="24"/>
              </w:rPr>
              <w:t>UNITÁRIO (R$)</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TEXTO"/>
              <w:spacing w:before="120" w:after="160"/>
              <w:rPr>
                <w:rFonts w:ascii="Liberation Serif" w:hAnsi="Liberation Serif"/>
                <w:b/>
                <w:b/>
                <w:sz w:val="24"/>
                <w:szCs w:val="24"/>
              </w:rPr>
            </w:pPr>
            <w:r>
              <w:rPr>
                <w:rFonts w:ascii="Liberation Serif" w:hAnsi="Liberation Serif"/>
                <w:b/>
                <w:sz w:val="24"/>
                <w:szCs w:val="24"/>
              </w:rPr>
              <w:t xml:space="preserve">    </w:t>
            </w:r>
            <w:r>
              <w:rPr>
                <w:rFonts w:ascii="Liberation Serif" w:hAnsi="Liberation Serif"/>
                <w:b/>
                <w:sz w:val="24"/>
                <w:szCs w:val="24"/>
              </w:rPr>
              <w:t xml:space="preserve">VALOR </w:t>
            </w:r>
          </w:p>
          <w:p>
            <w:pPr>
              <w:pStyle w:val="TEXTO"/>
              <w:spacing w:before="120" w:after="160"/>
              <w:ind w:left="-109" w:right="-285" w:hanging="0"/>
              <w:jc w:val="center"/>
              <w:rPr>
                <w:rFonts w:ascii="Liberation Serif" w:hAnsi="Liberation Serif"/>
                <w:b/>
                <w:b/>
                <w:sz w:val="24"/>
                <w:szCs w:val="24"/>
              </w:rPr>
            </w:pPr>
            <w:r>
              <w:rPr>
                <w:rFonts w:ascii="Liberation Serif" w:hAnsi="Liberation Serif"/>
                <w:b/>
                <w:sz w:val="24"/>
                <w:szCs w:val="24"/>
              </w:rPr>
              <w:t>TOTAL (R$)</w:t>
            </w:r>
          </w:p>
        </w:tc>
      </w:tr>
      <w:tr>
        <w:trPr/>
        <w:tc>
          <w:tcPr>
            <w:tcW w:w="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r>
          </w:p>
        </w:tc>
        <w:tc>
          <w:tcPr>
            <w:tcW w:w="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r>
          </w:p>
        </w:tc>
        <w:tc>
          <w:tcPr>
            <w:tcW w:w="9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r>
          </w:p>
          <w:p>
            <w:pPr>
              <w:pStyle w:val="TEXTO"/>
              <w:spacing w:before="120" w:after="160"/>
              <w:rPr>
                <w:rFonts w:ascii="Liberation Serif" w:hAnsi="Liberation Serif"/>
                <w:b/>
                <w:b/>
                <w:sz w:val="24"/>
                <w:szCs w:val="24"/>
              </w:rPr>
            </w:pPr>
            <w:r>
              <w:rPr>
                <w:rFonts w:ascii="Liberation Serif" w:hAnsi="Liberation Serif"/>
                <w:b/>
                <w:sz w:val="24"/>
                <w:szCs w:val="24"/>
              </w:rPr>
            </w:r>
          </w:p>
          <w:p>
            <w:pPr>
              <w:pStyle w:val="TEXTO"/>
              <w:spacing w:before="120" w:after="160"/>
              <w:rPr>
                <w:rFonts w:ascii="Liberation Serif" w:hAnsi="Liberation Serif"/>
                <w:b/>
                <w:b/>
                <w:sz w:val="24"/>
                <w:szCs w:val="24"/>
              </w:rPr>
            </w:pPr>
            <w:r>
              <w:rPr>
                <w:rFonts w:ascii="Liberation Serif" w:hAnsi="Liberation Serif"/>
                <w:b/>
                <w:sz w:val="24"/>
                <w:szCs w:val="24"/>
              </w:rPr>
            </w:r>
          </w:p>
          <w:p>
            <w:pPr>
              <w:pStyle w:val="TEXTO"/>
              <w:spacing w:before="120" w:after="160"/>
              <w:rPr>
                <w:rFonts w:ascii="Liberation Serif" w:hAnsi="Liberation Serif"/>
                <w:b/>
                <w:b/>
                <w:sz w:val="24"/>
                <w:szCs w:val="24"/>
              </w:rPr>
            </w:pPr>
            <w:r>
              <w:rPr>
                <w:rFonts w:ascii="Liberation Serif" w:hAnsi="Liberation Serif"/>
                <w:b/>
                <w:sz w:val="24"/>
                <w:szCs w:val="24"/>
              </w:rPr>
            </w:r>
          </w:p>
        </w:tc>
      </w:tr>
      <w:tr>
        <w:trPr/>
        <w:tc>
          <w:tcPr>
            <w:tcW w:w="5806"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sz w:val="24"/>
                <w:szCs w:val="24"/>
              </w:rPr>
            </w:pPr>
            <w:r>
              <w:rPr>
                <w:rFonts w:ascii="Liberation Serif" w:hAnsi="Liberation Serif"/>
                <w:sz w:val="24"/>
                <w:szCs w:val="24"/>
              </w:rPr>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b/>
                <w:b/>
                <w:sz w:val="24"/>
                <w:szCs w:val="24"/>
              </w:rPr>
            </w:pPr>
            <w:r>
              <w:rPr>
                <w:rFonts w:ascii="Liberation Serif" w:hAnsi="Liberation Serif"/>
                <w:b/>
                <w:sz w:val="24"/>
                <w:szCs w:val="24"/>
              </w:rPr>
              <w:t>TOTAL</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spacing w:before="120" w:after="160"/>
              <w:rPr>
                <w:rFonts w:ascii="Liberation Serif" w:hAnsi="Liberation Serif"/>
                <w:sz w:val="24"/>
                <w:szCs w:val="24"/>
              </w:rPr>
            </w:pPr>
            <w:r>
              <w:rPr>
                <w:rFonts w:ascii="Liberation Serif" w:hAnsi="Liberation Serif"/>
                <w:sz w:val="24"/>
                <w:szCs w:val="24"/>
              </w:rPr>
            </w:r>
          </w:p>
        </w:tc>
      </w:tr>
    </w:tbl>
    <w:p>
      <w:pPr>
        <w:pStyle w:val="TEXTO"/>
        <w:rPr>
          <w:rFonts w:ascii="Liberation Serif" w:hAnsi="Liberation Serif"/>
          <w:b/>
          <w:b/>
          <w:sz w:val="24"/>
          <w:szCs w:val="24"/>
        </w:rPr>
      </w:pPr>
      <w:r>
        <w:rPr>
          <w:rFonts w:ascii="Liberation Serif" w:hAnsi="Liberation Serif"/>
          <w:b/>
          <w:sz w:val="24"/>
          <w:szCs w:val="24"/>
        </w:rPr>
      </w:r>
    </w:p>
    <w:p>
      <w:pPr>
        <w:pStyle w:val="Ttulo1"/>
        <w:rPr>
          <w:rFonts w:ascii="Liberation Serif" w:hAnsi="Liberation Serif"/>
          <w:sz w:val="24"/>
          <w:szCs w:val="24"/>
        </w:rPr>
      </w:pPr>
      <w:r>
        <w:rPr>
          <w:rFonts w:ascii="Liberation Serif" w:hAnsi="Liberation Serif"/>
          <w:sz w:val="24"/>
          <w:szCs w:val="24"/>
        </w:rPr>
        <w:t>2. FORNECIMENTO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Os materiais deverão estar à disposição do(a) _____________ [</w:t>
      </w:r>
      <w:r>
        <w:rPr>
          <w:rFonts w:ascii="Liberation Serif" w:hAnsi="Liberation Serif"/>
          <w:i/>
          <w:sz w:val="24"/>
          <w:szCs w:val="24"/>
        </w:rPr>
        <w:t>órgão ou entidade requisitante</w:t>
      </w:r>
      <w:r>
        <w:rPr>
          <w:rFonts w:ascii="Liberation Serif" w:hAnsi="Liberation Serif"/>
          <w:sz w:val="24"/>
          <w:szCs w:val="24"/>
        </w:rPr>
        <w:t>] no prazo máximo de ___________(__________) dias, prorrogável uma única vez por igual período, contados da retirada da Nota de Empenho.</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3. OBRIGAÇÕES DA CONTRATADA</w:t>
      </w:r>
    </w:p>
    <w:p>
      <w:pPr>
        <w:pStyle w:val="TEXTO"/>
        <w:rPr>
          <w:rFonts w:ascii="Liberation Serif" w:hAnsi="Liberation Serif"/>
          <w:b/>
          <w:b/>
          <w:sz w:val="24"/>
          <w:szCs w:val="24"/>
        </w:rPr>
      </w:pPr>
      <w:r>
        <w:rPr>
          <w:rFonts w:ascii="Liberation Serif" w:hAnsi="Liberation Serif"/>
          <w:b/>
          <w:sz w:val="24"/>
          <w:szCs w:val="24"/>
        </w:rPr>
      </w:r>
    </w:p>
    <w:p>
      <w:pPr>
        <w:pStyle w:val="TEXTO"/>
        <w:rPr>
          <w:rFonts w:ascii="Liberation Serif" w:hAnsi="Liberation Serif"/>
          <w:sz w:val="24"/>
          <w:szCs w:val="24"/>
        </w:rPr>
      </w:pPr>
      <w:r>
        <w:rPr>
          <w:rFonts w:ascii="Liberation Serif" w:hAnsi="Liberation Serif"/>
          <w:sz w:val="24"/>
          <w:szCs w:val="24"/>
        </w:rPr>
        <w:t>São obrigações da CONTRATADA: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I. Entregar os materiais de acordo com todas as exigências contidas na Ata de Registro de Preços, no Termo de Referência e na Proposta;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II. Acondicionar os materiais em embalagem com resistência compatível com o transporte por ela adotado.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III. Substituir os materiais, no prazo de 48 (quarenta e oito) horas e sem qualquer ônus para Requisitante, caso seja constatada a existência de defeitos ou a ocorrência de desconformidades com as especificações contidas no Edital e/ou no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IV. Atender às determinações e exigências formuladas pelo Requisitante;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V. Manter as condições de habilitação e qualificação exigidas no Edital durante todo prazo de execução deste instrumento;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VI. Observar as demais condições contratuais constantes do Edital, do Termo de Referência e da Ata de Registro de Preços decorrente do PREGÃO ELETRÔNICO PARA REGISTRO DE PREÇOS Nº ____/____, para o perfeito cumprimento deste instrumento.</w:t>
      </w:r>
    </w:p>
    <w:p>
      <w:pPr>
        <w:pStyle w:val="TEXTO"/>
        <w:rPr>
          <w:rFonts w:ascii="Liberation Serif" w:hAnsi="Liberation Serif"/>
          <w:b/>
          <w:b/>
          <w:sz w:val="24"/>
          <w:szCs w:val="24"/>
        </w:rPr>
      </w:pPr>
      <w:r>
        <w:rPr>
          <w:rFonts w:ascii="Liberation Serif" w:hAnsi="Liberation Serif"/>
          <w:b/>
          <w:sz w:val="24"/>
          <w:szCs w:val="24"/>
        </w:rPr>
      </w:r>
    </w:p>
    <w:p>
      <w:pPr>
        <w:pStyle w:val="Ttulo1"/>
        <w:rPr>
          <w:rFonts w:ascii="Liberation Serif" w:hAnsi="Liberation Serif"/>
          <w:sz w:val="24"/>
          <w:szCs w:val="24"/>
        </w:rPr>
      </w:pPr>
      <w:r>
        <w:rPr>
          <w:rFonts w:ascii="Liberation Serif" w:hAnsi="Liberation Serif"/>
          <w:sz w:val="24"/>
          <w:szCs w:val="24"/>
        </w:rPr>
        <w:t>4. DO PAGAMENTO</w:t>
      </w:r>
    </w:p>
    <w:p>
      <w:pPr>
        <w:pStyle w:val="TEXTO"/>
        <w:rPr>
          <w:rFonts w:ascii="Liberation Serif" w:hAnsi="Liberation Serif"/>
          <w:sz w:val="24"/>
          <w:szCs w:val="24"/>
        </w:rPr>
      </w:pPr>
      <w:r>
        <w:rPr>
          <w:rFonts w:ascii="Liberation Serif" w:hAnsi="Liberation Serif"/>
          <w:sz w:val="24"/>
          <w:szCs w:val="24"/>
        </w:rPr>
      </w:r>
    </w:p>
    <w:p>
      <w:pPr>
        <w:pStyle w:val="Corpodotexto"/>
        <w:spacing w:lineRule="auto" w:line="360"/>
        <w:ind w:left="0" w:right="-284" w:hanging="0"/>
        <w:jc w:val="both"/>
        <w:rPr>
          <w:rFonts w:ascii="Liberation Serif" w:hAnsi="Liberation Serif"/>
          <w:sz w:val="24"/>
          <w:szCs w:val="24"/>
        </w:rPr>
      </w:pPr>
      <w:r>
        <w:rPr>
          <w:rFonts w:cs="Times New Roman"/>
          <w:sz w:val="24"/>
          <w:szCs w:val="24"/>
        </w:rPr>
        <w:t xml:space="preserve">Os pagamentos serão efetuados à empresa beneficiária após a regular liquidação da despesa, nos termos do </w:t>
      </w:r>
      <w:r>
        <w:rPr>
          <w:rFonts w:cs="Times New Roman"/>
          <w:b/>
          <w:sz w:val="24"/>
          <w:szCs w:val="24"/>
        </w:rPr>
        <w:t>art. 63 da Lei Federal nº 4.320/1964</w:t>
      </w:r>
      <w:r>
        <w:rPr>
          <w:rFonts w:cs="Times New Roman"/>
          <w:sz w:val="24"/>
          <w:szCs w:val="24"/>
        </w:rPr>
        <w:t xml:space="preserve">, observado o disposto no </w:t>
      </w:r>
      <w:r>
        <w:rPr>
          <w:rFonts w:cs="Times New Roman"/>
          <w:b/>
          <w:sz w:val="24"/>
          <w:szCs w:val="24"/>
        </w:rPr>
        <w:t>art. 141 da Lei Federal nº 14.133/2021</w:t>
      </w:r>
      <w:r>
        <w:rPr>
          <w:rFonts w:cs="Times New Roman"/>
          <w:sz w:val="24"/>
          <w:szCs w:val="24"/>
        </w:rPr>
        <w:t xml:space="preserve">, </w:t>
      </w:r>
      <w:r>
        <w:rPr>
          <w:rFonts w:cs="Times New Roman"/>
          <w:color w:val="000000"/>
          <w:sz w:val="24"/>
          <w:szCs w:val="24"/>
        </w:rPr>
        <w:t xml:space="preserve">em 30 (trinta) dias, </w:t>
      </w:r>
      <w:r>
        <w:rPr>
          <w:rFonts w:eastAsia="Times New Roman" w:cs="Times New Roman"/>
          <w:color w:val="000000"/>
          <w:sz w:val="24"/>
          <w:szCs w:val="24"/>
          <w:lang w:val="pt-BR" w:eastAsia="pt-BR"/>
        </w:rPr>
        <w:t xml:space="preserve">a contar da data do protocolo do documento de cobrança no(a) </w:t>
      </w:r>
      <w:r>
        <w:rPr>
          <w:rFonts w:eastAsia="Times New Roman" w:cs="Times New Roman"/>
          <w:i/>
          <w:iCs/>
          <w:color w:val="000000"/>
          <w:sz w:val="24"/>
          <w:szCs w:val="24"/>
          <w:lang w:val="pt-BR" w:eastAsia="pt-BR"/>
        </w:rPr>
        <w:t>[setor competente do órgão ou</w:t>
      </w:r>
      <w:r>
        <w:rPr>
          <w:rFonts w:eastAsia="Times New Roman" w:cs="Times New Roman"/>
          <w:color w:val="000000"/>
          <w:sz w:val="24"/>
          <w:szCs w:val="24"/>
          <w:lang w:val="pt-BR" w:eastAsia="pt-BR"/>
        </w:rPr>
        <w:t xml:space="preserve"> </w:t>
      </w:r>
      <w:r>
        <w:rPr>
          <w:rFonts w:eastAsia="Times New Roman" w:cs="Times New Roman"/>
          <w:i/>
          <w:iCs/>
          <w:color w:val="000000"/>
          <w:sz w:val="24"/>
          <w:szCs w:val="24"/>
          <w:lang w:val="pt-BR" w:eastAsia="pt-BR"/>
        </w:rPr>
        <w:t>entidade requisitante]</w:t>
      </w:r>
      <w:r>
        <w:rPr>
          <w:rFonts w:eastAsia="Times New Roman" w:cs="Times New Roman"/>
          <w:color w:val="000000"/>
          <w:sz w:val="24"/>
          <w:szCs w:val="24"/>
          <w:lang w:val="pt-BR" w:eastAsia="pt-BR"/>
        </w:rPr>
        <w:t>.</w:t>
      </w:r>
    </w:p>
    <w:p>
      <w:pPr>
        <w:pStyle w:val="Normal"/>
        <w:spacing w:lineRule="auto" w:line="360" w:before="0" w:after="0"/>
        <w:ind w:left="0" w:right="-284" w:hanging="0"/>
        <w:jc w:val="both"/>
        <w:rPr>
          <w:rFonts w:ascii="Liberation Serif" w:hAnsi="Liberation Serif" w:cs="Times New Roman"/>
          <w:b/>
          <w:b/>
          <w:sz w:val="24"/>
          <w:szCs w:val="24"/>
        </w:rPr>
      </w:pPr>
      <w:r>
        <w:rPr>
          <w:rFonts w:cs="Times New Roman"/>
          <w:b/>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 documento de cobrança será apresentado à Fiscalização, para atestação, e, após, protocolado no(a) __________ [</w:t>
      </w:r>
      <w:r>
        <w:rPr>
          <w:rFonts w:cs="Times New Roman"/>
          <w:i/>
          <w:sz w:val="24"/>
          <w:szCs w:val="24"/>
        </w:rPr>
        <w:t>setor competente do órgão ou entidade requisitante</w:t>
      </w:r>
      <w:r>
        <w:rPr>
          <w:rFonts w:cs="Times New Roman"/>
          <w:sz w:val="24"/>
          <w:szCs w:val="24"/>
        </w:rPr>
        <w:t>].</w:t>
      </w:r>
    </w:p>
    <w:p>
      <w:pPr>
        <w:pStyle w:val="Normal"/>
        <w:spacing w:lineRule="auto" w:line="360" w:before="0" w:after="0"/>
        <w:ind w:left="0" w:right="-284" w:hanging="0"/>
        <w:jc w:val="both"/>
        <w:rPr>
          <w:rFonts w:ascii="Liberation Serif" w:hAnsi="Liberation Serif" w:cs="Times New Roman"/>
          <w:sz w:val="24"/>
          <w:szCs w:val="24"/>
        </w:rPr>
      </w:pPr>
      <w:r>
        <w:rPr>
          <w:rFonts w:cs="Times New Roman"/>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w:t>
      </w:r>
      <w:r>
        <w:rPr>
          <w:rFonts w:cs="Times New Roman"/>
          <w:b/>
          <w:sz w:val="24"/>
          <w:szCs w:val="24"/>
        </w:rPr>
        <w:t xml:space="preserve">– </w:t>
      </w:r>
      <w:r>
        <w:rPr>
          <w:rFonts w:cs="Times New Roman"/>
          <w:sz w:val="24"/>
          <w:szCs w:val="24"/>
        </w:rPr>
        <w:t>O pagamento à empresa beneficiária será realizado em razão do efetivo fornecimento realizado e aceito, sem que o(a) ____________ [</w:t>
      </w:r>
      <w:r>
        <w:rPr>
          <w:rFonts w:cs="Times New Roman"/>
          <w:i/>
          <w:sz w:val="24"/>
          <w:szCs w:val="24"/>
        </w:rPr>
        <w:t>órgão ou entidade requisitante</w:t>
      </w:r>
      <w:r>
        <w:rPr>
          <w:rFonts w:cs="Times New Roman"/>
          <w:sz w:val="24"/>
          <w:szCs w:val="24"/>
        </w:rPr>
        <w:t>] esteja obrigado(a) a pagar o valor total do contrato caso todo o quantitativo do objeto previsto na cláusula segunda não tenha sido regularmente entregue e aceito.</w:t>
      </w:r>
    </w:p>
    <w:p>
      <w:pPr>
        <w:pStyle w:val="Normal"/>
        <w:spacing w:lineRule="auto" w:line="360" w:before="0" w:after="0"/>
        <w:ind w:left="0" w:right="-284"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4" w:hanging="0"/>
        <w:jc w:val="both"/>
        <w:rPr>
          <w:rFonts w:ascii="Liberation Serif" w:hAnsi="Liberation Serif"/>
          <w:sz w:val="24"/>
          <w:szCs w:val="24"/>
        </w:rPr>
      </w:pPr>
      <w:r>
        <w:rPr>
          <w:rFonts w:cs="Times New Roman"/>
          <w:b/>
          <w:sz w:val="24"/>
          <w:szCs w:val="24"/>
        </w:rPr>
        <w:t xml:space="preserve">Parágrafo Terceiro – </w:t>
      </w:r>
      <w:r>
        <w:rPr>
          <w:rFonts w:cs="Times New Roman"/>
          <w:sz w:val="24"/>
          <w:szCs w:val="24"/>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4"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Quarto – </w:t>
      </w:r>
      <w:r>
        <w:rPr>
          <w:sz w:val="24"/>
          <w:szCs w:val="24"/>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sz w:val="24"/>
          <w:szCs w:val="24"/>
        </w:rPr>
        <w:t>pro rata die</w:t>
      </w:r>
      <w:r>
        <w:rPr>
          <w:sz w:val="24"/>
          <w:szCs w:val="24"/>
        </w:rPr>
        <w:t xml:space="preserve"> entre o 31º (trigésimo primeiro) dia da data do protocolo do documento de cobrança no ____________ [</w:t>
      </w:r>
      <w:r>
        <w:rPr>
          <w:i/>
          <w:sz w:val="24"/>
          <w:szCs w:val="24"/>
        </w:rPr>
        <w:t>setor competente do órgão ou entidade licitante</w:t>
      </w:r>
      <w:r>
        <w:rPr>
          <w:sz w:val="24"/>
          <w:szCs w:val="24"/>
        </w:rPr>
        <w:t>] e a data do efetivo pagamento, limitados a 12% ao ano</w:t>
      </w:r>
      <w:r>
        <w:rPr>
          <w:rFonts w:cs="Times New Roman"/>
          <w:color w:val="000000"/>
          <w:sz w:val="24"/>
          <w:szCs w:val="24"/>
        </w:rPr>
        <w:t>.</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Quinto – </w:t>
      </w:r>
      <w:r>
        <w:rPr>
          <w:rFonts w:cs="Times New Roman"/>
          <w:sz w:val="24"/>
          <w:szCs w:val="24"/>
        </w:rPr>
        <w:t xml:space="preserve">O valor dos pagamentos eventualmente antecipados será descontado à taxa de 1% (um por cento) ao mês, calculada </w:t>
      </w:r>
      <w:r>
        <w:rPr>
          <w:rFonts w:cs="Times New Roman"/>
          <w:i/>
          <w:sz w:val="24"/>
          <w:szCs w:val="24"/>
        </w:rPr>
        <w:t>pro rata die</w:t>
      </w:r>
      <w:r>
        <w:rPr>
          <w:rFonts w:cs="Times New Roman"/>
          <w:sz w:val="24"/>
          <w:szCs w:val="24"/>
        </w:rPr>
        <w:t>, entre o dia do pagamento e o 30º (trigésimo) dia da data do protocolo do documento de cobrança no</w:t>
      </w:r>
      <w:r>
        <w:rPr>
          <w:rFonts w:cs="Times New Roman"/>
          <w:sz w:val="24"/>
          <w:szCs w:val="24"/>
          <w:u w:val="single"/>
        </w:rPr>
        <w:tab/>
        <w:t xml:space="preserve">  </w:t>
      </w:r>
      <w:r>
        <w:rPr>
          <w:rFonts w:cs="Times New Roman"/>
          <w:sz w:val="24"/>
          <w:szCs w:val="24"/>
        </w:rPr>
        <w:t>[</w:t>
      </w:r>
      <w:r>
        <w:rPr>
          <w:rFonts w:cs="Times New Roman"/>
          <w:i/>
          <w:sz w:val="24"/>
          <w:szCs w:val="24"/>
        </w:rPr>
        <w:t>setor competente do órgão ou entidade</w:t>
      </w:r>
      <w:r>
        <w:rPr>
          <w:rFonts w:cs="Times New Roman"/>
          <w:sz w:val="24"/>
          <w:szCs w:val="24"/>
        </w:rPr>
        <w:t>].</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O </w:t>
      </w:r>
      <w:r>
        <w:rPr>
          <w:rFonts w:cs="Times New Roman"/>
          <w:color w:val="000000"/>
          <w:sz w:val="24"/>
          <w:szCs w:val="24"/>
        </w:rPr>
        <w:t xml:space="preserve">pagamento </w:t>
      </w:r>
      <w:r>
        <w:rPr>
          <w:rFonts w:cs="Times New Roman"/>
          <w:sz w:val="24"/>
          <w:szCs w:val="24"/>
        </w:rPr>
        <w:t>será efetuado à CONTRATADA por meio de crédito em conta corrente aberta em banco a ser indicado pelo CONTRATANTE.</w:t>
      </w:r>
    </w:p>
    <w:p>
      <w:pPr>
        <w:pStyle w:val="TEXTO"/>
        <w:rPr>
          <w:rFonts w:ascii="Liberation Serif" w:hAnsi="Liberation Serif"/>
          <w:b/>
          <w:b/>
          <w:sz w:val="24"/>
          <w:szCs w:val="24"/>
        </w:rPr>
      </w:pPr>
      <w:r>
        <w:rPr>
          <w:rFonts w:ascii="Liberation Serif" w:hAnsi="Liberation Serif"/>
          <w:b/>
          <w:sz w:val="24"/>
          <w:szCs w:val="24"/>
        </w:rPr>
      </w:r>
    </w:p>
    <w:p>
      <w:pPr>
        <w:pStyle w:val="Ttulo1"/>
        <w:rPr>
          <w:rFonts w:ascii="Liberation Serif" w:hAnsi="Liberation Serif"/>
          <w:sz w:val="24"/>
          <w:szCs w:val="24"/>
        </w:rPr>
      </w:pPr>
      <w:r>
        <w:rPr>
          <w:rFonts w:ascii="Liberation Serif" w:hAnsi="Liberation Serif"/>
          <w:sz w:val="24"/>
          <w:szCs w:val="24"/>
        </w:rPr>
        <w:t>5. LOCAL DE ENTREGA</w:t>
      </w:r>
    </w:p>
    <w:p>
      <w:pPr>
        <w:pStyle w:val="TEXTO"/>
        <w:rPr>
          <w:rFonts w:ascii="Liberation Serif" w:hAnsi="Liberation Serif"/>
          <w:b/>
          <w:b/>
          <w:sz w:val="24"/>
          <w:szCs w:val="24"/>
        </w:rPr>
      </w:pPr>
      <w:r>
        <w:rPr>
          <w:rFonts w:ascii="Liberation Serif" w:hAnsi="Liberation Serif"/>
          <w:b/>
          <w:sz w:val="24"/>
          <w:szCs w:val="24"/>
        </w:rPr>
      </w:r>
    </w:p>
    <w:p>
      <w:pPr>
        <w:pStyle w:val="TEXTO"/>
        <w:rPr>
          <w:rFonts w:ascii="Liberation Serif" w:hAnsi="Liberation Serif"/>
          <w:sz w:val="24"/>
          <w:szCs w:val="24"/>
        </w:rPr>
      </w:pPr>
      <w:r>
        <w:rPr>
          <w:rFonts w:ascii="Liberation Serif" w:hAnsi="Liberation Serif"/>
          <w:sz w:val="24"/>
          <w:szCs w:val="24"/>
        </w:rPr>
        <w:t>O materiais serão entregues nos locais indicados pelo(a) ______</w:t>
        <w:softHyphen/>
        <w:softHyphen/>
        <w:t>_______ [</w:t>
      </w:r>
      <w:r>
        <w:rPr>
          <w:rFonts w:ascii="Liberation Serif" w:hAnsi="Liberation Serif"/>
          <w:i/>
          <w:sz w:val="24"/>
          <w:szCs w:val="24"/>
        </w:rPr>
        <w:t>órgão ou entidade requisitante</w:t>
      </w:r>
      <w:r>
        <w:rPr>
          <w:rFonts w:ascii="Liberation Serif" w:hAnsi="Liberation Serif"/>
          <w:sz w:val="24"/>
          <w:szCs w:val="24"/>
        </w:rPr>
        <w:t>].</w:t>
      </w:r>
    </w:p>
    <w:p>
      <w:pPr>
        <w:pStyle w:val="TEXTO"/>
        <w:rPr>
          <w:rFonts w:ascii="Liberation Serif" w:hAnsi="Liberation Serif"/>
          <w:b/>
          <w:b/>
          <w:sz w:val="24"/>
          <w:szCs w:val="24"/>
        </w:rPr>
      </w:pPr>
      <w:r>
        <w:rPr>
          <w:rFonts w:ascii="Liberation Serif" w:hAnsi="Liberation Serif"/>
          <w:b/>
          <w:sz w:val="24"/>
          <w:szCs w:val="24"/>
        </w:rPr>
      </w:r>
    </w:p>
    <w:p>
      <w:pPr>
        <w:pStyle w:val="Ttulo1"/>
        <w:rPr>
          <w:rFonts w:ascii="Liberation Serif" w:hAnsi="Liberation Serif"/>
          <w:sz w:val="24"/>
          <w:szCs w:val="24"/>
        </w:rPr>
      </w:pPr>
      <w:r>
        <w:rPr>
          <w:rFonts w:ascii="Liberation Serif" w:hAnsi="Liberation Serif"/>
          <w:sz w:val="24"/>
          <w:szCs w:val="24"/>
        </w:rPr>
        <w:t>6. DISPOSIÇÕES FINAIS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Integram e complementam a presente Ordem de Fornecimento de Materiais, o Termo de Referência e a Proposta de Preços relativos ao PREGÃO ELETRÔNICO PARA REGISTRO DE PREÇOS PE–RP – [</w:t>
      </w:r>
      <w:r>
        <w:rPr>
          <w:rFonts w:ascii="Liberation Serif" w:hAnsi="Liberation Serif"/>
          <w:i/>
          <w:sz w:val="24"/>
          <w:szCs w:val="24"/>
        </w:rPr>
        <w:t>SIGLA DO ÓRGÃO OU ENTIDADE LICITANTE</w:t>
      </w:r>
      <w:r>
        <w:rPr>
          <w:rFonts w:ascii="Liberation Serif" w:hAnsi="Liberation Serif"/>
          <w:sz w:val="24"/>
          <w:szCs w:val="24"/>
        </w:rPr>
        <w:t>] Nº ____/____.</w:t>
      </w:r>
    </w:p>
    <w:p>
      <w:pPr>
        <w:pStyle w:val="TEXTO"/>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Angra dos Reis, ____ de ___________ de 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___________________________________________________</w:t>
      </w:r>
    </w:p>
    <w:p>
      <w:pPr>
        <w:pStyle w:val="TEXTO"/>
        <w:jc w:val="center"/>
        <w:rPr>
          <w:rFonts w:ascii="Liberation Serif" w:hAnsi="Liberation Serif"/>
          <w:b/>
          <w:b/>
          <w:sz w:val="24"/>
          <w:szCs w:val="24"/>
        </w:rPr>
      </w:pPr>
      <w:r>
        <w:rPr>
          <w:rFonts w:ascii="Liberation Serif" w:hAnsi="Liberation Serif"/>
          <w:b/>
          <w:sz w:val="24"/>
          <w:szCs w:val="24"/>
        </w:rPr>
        <w:t>Agente Público competente do órgão ou entidade contratante</w:t>
      </w:r>
    </w:p>
    <w:p>
      <w:pPr>
        <w:pStyle w:val="TEXTO"/>
        <w:jc w:val="center"/>
        <w:rPr>
          <w:rFonts w:ascii="Liberation Serif" w:hAnsi="Liberation Serif"/>
          <w:sz w:val="24"/>
          <w:szCs w:val="24"/>
        </w:rPr>
      </w:pPr>
      <w:r>
        <w:rPr>
          <w:rFonts w:ascii="Liberation Serif" w:hAnsi="Liberation Serif"/>
          <w:sz w:val="24"/>
          <w:szCs w:val="24"/>
        </w:rPr>
        <w:t>(Nome, cargo, matrícula e lotação)</w:t>
      </w:r>
    </w:p>
    <w:p>
      <w:pPr>
        <w:pStyle w:val="TEXTO"/>
        <w:jc w:val="center"/>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_______________________________________________</w:t>
      </w:r>
    </w:p>
    <w:p>
      <w:pPr>
        <w:pStyle w:val="TEXTO"/>
        <w:jc w:val="center"/>
        <w:rPr>
          <w:rFonts w:ascii="Liberation Serif" w:hAnsi="Liberation Serif"/>
          <w:b/>
          <w:b/>
          <w:sz w:val="24"/>
          <w:szCs w:val="24"/>
        </w:rPr>
      </w:pPr>
      <w:r>
        <w:rPr>
          <w:rFonts w:ascii="Liberation Serif" w:hAnsi="Liberation Serif"/>
          <w:b/>
          <w:sz w:val="24"/>
          <w:szCs w:val="24"/>
        </w:rPr>
        <w:t>Representante Legal da Empresa contratada</w:t>
      </w:r>
    </w:p>
    <w:p>
      <w:pPr>
        <w:pStyle w:val="TEXTO"/>
        <w:jc w:val="center"/>
        <w:rPr>
          <w:rFonts w:ascii="Liberation Serif" w:hAnsi="Liberation Serif"/>
          <w:sz w:val="24"/>
          <w:szCs w:val="24"/>
        </w:rPr>
      </w:pPr>
      <w:r>
        <w:rPr>
          <w:rFonts w:ascii="Liberation Serif" w:hAnsi="Liberation Serif"/>
          <w:sz w:val="24"/>
          <w:szCs w:val="24"/>
        </w:rPr>
        <w:t>(Nome, cargo e carimbo da empresa)</w:t>
      </w:r>
    </w:p>
    <w:p>
      <w:pPr>
        <w:pStyle w:val="TEXTO"/>
        <w:jc w:val="center"/>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_______________________________________________</w:t>
      </w:r>
    </w:p>
    <w:p>
      <w:pPr>
        <w:pStyle w:val="TEXTO"/>
        <w:jc w:val="center"/>
        <w:rPr>
          <w:rFonts w:ascii="Liberation Serif" w:hAnsi="Liberation Serif"/>
          <w:b/>
          <w:b/>
          <w:sz w:val="24"/>
          <w:szCs w:val="24"/>
        </w:rPr>
      </w:pPr>
      <w:r>
        <w:rPr>
          <w:rFonts w:ascii="Liberation Serif" w:hAnsi="Liberation Serif"/>
          <w:b/>
          <w:sz w:val="24"/>
          <w:szCs w:val="24"/>
        </w:rPr>
        <w:t>Testemunha</w:t>
      </w:r>
    </w:p>
    <w:p>
      <w:pPr>
        <w:pStyle w:val="TEXTO"/>
        <w:jc w:val="center"/>
        <w:rPr>
          <w:rFonts w:ascii="Liberation Serif" w:hAnsi="Liberation Serif"/>
          <w:sz w:val="24"/>
          <w:szCs w:val="24"/>
        </w:rPr>
      </w:pPr>
      <w:r>
        <w:rPr>
          <w:rFonts w:ascii="Liberation Serif" w:hAnsi="Liberation Serif"/>
          <w:sz w:val="24"/>
          <w:szCs w:val="24"/>
        </w:rPr>
        <w:t>(Nome, cargo, matrícula e lotação)</w:t>
      </w:r>
    </w:p>
    <w:p>
      <w:pPr>
        <w:pStyle w:val="TEXTO"/>
        <w:jc w:val="center"/>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_______________________________________________</w:t>
      </w:r>
    </w:p>
    <w:p>
      <w:pPr>
        <w:pStyle w:val="TEXTO"/>
        <w:jc w:val="center"/>
        <w:rPr>
          <w:rFonts w:ascii="Liberation Serif" w:hAnsi="Liberation Serif"/>
          <w:b/>
          <w:b/>
          <w:sz w:val="24"/>
          <w:szCs w:val="24"/>
        </w:rPr>
      </w:pPr>
      <w:r>
        <w:rPr>
          <w:rFonts w:ascii="Liberation Serif" w:hAnsi="Liberation Serif"/>
          <w:b/>
          <w:sz w:val="24"/>
          <w:szCs w:val="24"/>
        </w:rPr>
        <w:t>Testemunha</w:t>
      </w:r>
    </w:p>
    <w:p>
      <w:pPr>
        <w:pStyle w:val="TEXTO"/>
        <w:jc w:val="center"/>
        <w:rPr>
          <w:rFonts w:ascii="Liberation Serif" w:hAnsi="Liberation Serif"/>
          <w:sz w:val="24"/>
          <w:szCs w:val="24"/>
        </w:rPr>
      </w:pPr>
      <w:r>
        <w:rPr>
          <w:rFonts w:ascii="Liberation Serif" w:hAnsi="Liberation Serif"/>
          <w:sz w:val="24"/>
          <w:szCs w:val="24"/>
        </w:rPr>
        <w:t>(Nome, cargo, matrícula e lotação)</w:t>
      </w:r>
    </w:p>
    <w:p>
      <w:pPr>
        <w:pStyle w:val="TEXTO"/>
        <w:rPr>
          <w:rFonts w:ascii="Liberation Serif" w:hAnsi="Liberation Serif"/>
          <w:b/>
          <w:b/>
          <w:sz w:val="24"/>
          <w:szCs w:val="24"/>
        </w:rPr>
      </w:pPr>
      <w:r>
        <w:rPr>
          <w:rFonts w:ascii="Liberation Serif" w:hAnsi="Liberation Serif"/>
          <w:b/>
          <w:sz w:val="24"/>
          <w:szCs w:val="24"/>
        </w:rPr>
      </w:r>
    </w:p>
    <w:p>
      <w:pPr>
        <w:pStyle w:val="TEXTO"/>
        <w:jc w:val="center"/>
        <w:rPr>
          <w:rFonts w:ascii="Liberation Serif" w:hAnsi="Liberation Serif" w:eastAsia="ArialMT" w:cs="Times New Roman"/>
          <w:b/>
          <w:b/>
          <w:bCs/>
          <w:sz w:val="24"/>
          <w:szCs w:val="24"/>
          <w:lang w:eastAsia="pt-BR"/>
        </w:rPr>
      </w:pPr>
      <w:r>
        <w:rPr>
          <w:rFonts w:eastAsia="ArialMT" w:cs="Times New Roman" w:ascii="Liberation Serif" w:hAnsi="Liberation Serif"/>
          <w:b/>
          <w:bCs/>
          <w:sz w:val="24"/>
          <w:szCs w:val="24"/>
          <w:lang w:eastAsia="pt-BR"/>
        </w:rPr>
        <w:t xml:space="preserve">ANEXO II </w:t>
      </w:r>
    </w:p>
    <w:p>
      <w:pPr>
        <w:pStyle w:val="TEXTO"/>
        <w:jc w:val="center"/>
        <w:rPr>
          <w:rFonts w:ascii="Liberation Serif" w:hAnsi="Liberation Serif" w:eastAsia="ArialMT" w:cs="Times New Roman"/>
          <w:b/>
          <w:b/>
          <w:bCs/>
          <w:sz w:val="24"/>
          <w:szCs w:val="24"/>
          <w:lang w:eastAsia="pt-BR"/>
        </w:rPr>
      </w:pPr>
      <w:r>
        <w:rPr>
          <w:rFonts w:eastAsia="ArialMT" w:cs="Times New Roman" w:ascii="Liberation Serif" w:hAnsi="Liberation Serif"/>
          <w:b/>
          <w:bCs/>
          <w:sz w:val="24"/>
          <w:szCs w:val="24"/>
          <w:lang w:eastAsia="pt-BR"/>
        </w:rPr>
        <w:t>MINUTA CONTRATUAL</w:t>
      </w:r>
    </w:p>
    <w:p>
      <w:pPr>
        <w:pStyle w:val="TEXTO"/>
        <w:jc w:val="center"/>
        <w:rPr>
          <w:rFonts w:ascii="Liberation Serif" w:hAnsi="Liberation Serif" w:eastAsia="ArialMT" w:cs="Times New Roman"/>
          <w:b/>
          <w:b/>
          <w:bCs/>
          <w:sz w:val="24"/>
          <w:szCs w:val="24"/>
          <w:lang w:eastAsia="pt-BR"/>
        </w:rPr>
      </w:pPr>
      <w:r>
        <w:rPr>
          <w:rFonts w:eastAsia="ArialMT" w:cs="Times New Roman" w:ascii="Liberation Serif" w:hAnsi="Liberation Serif"/>
          <w:b/>
          <w:bCs/>
          <w:sz w:val="24"/>
          <w:szCs w:val="24"/>
          <w:lang w:eastAsia="pt-BR"/>
        </w:rPr>
      </w:r>
    </w:p>
    <w:p>
      <w:pPr>
        <w:pStyle w:val="TEXTO"/>
        <w:jc w:val="center"/>
        <w:rPr>
          <w:rFonts w:ascii="Liberation Serif" w:hAnsi="Liberation Serif" w:eastAsia="ArialMT" w:cs="Times New Roman"/>
          <w:b/>
          <w:b/>
          <w:bCs/>
          <w:sz w:val="24"/>
          <w:szCs w:val="24"/>
          <w:lang w:eastAsia="pt-BR"/>
        </w:rPr>
      </w:pPr>
      <w:r>
        <w:rPr>
          <w:rFonts w:eastAsia="ArialMT" w:cs="Times New Roman" w:ascii="Liberation Serif" w:hAnsi="Liberation Serif"/>
          <w:b/>
          <w:bCs/>
          <w:sz w:val="24"/>
          <w:szCs w:val="24"/>
          <w:lang w:eastAsia="pt-BR"/>
        </w:rPr>
      </w:r>
    </w:p>
    <w:p>
      <w:pPr>
        <w:pStyle w:val="TEXTO"/>
        <w:jc w:val="center"/>
        <w:rPr>
          <w:rFonts w:ascii="Liberation Serif" w:hAnsi="Liberation Serif" w:eastAsia="ArialMT" w:cs="Times New Roman"/>
          <w:b/>
          <w:b/>
          <w:bCs/>
          <w:sz w:val="24"/>
          <w:szCs w:val="24"/>
          <w:lang w:eastAsia="pt-BR"/>
        </w:rPr>
      </w:pPr>
      <w:r>
        <w:rPr>
          <w:rFonts w:eastAsia="ArialMT" w:cs="Times New Roman" w:ascii="Liberation Serif" w:hAnsi="Liberation Serif"/>
          <w:b/>
          <w:bCs/>
          <w:sz w:val="24"/>
          <w:szCs w:val="24"/>
          <w:lang w:eastAsia="pt-BR"/>
        </w:rPr>
        <w:t>ANEXO III</w:t>
      </w:r>
    </w:p>
    <w:p>
      <w:pPr>
        <w:pStyle w:val="TEXTO"/>
        <w:jc w:val="center"/>
        <w:rPr>
          <w:rFonts w:ascii="Liberation Serif" w:hAnsi="Liberation Serif" w:eastAsia="ArialMT" w:cs="Times New Roman"/>
          <w:b/>
          <w:b/>
          <w:bCs/>
          <w:sz w:val="24"/>
          <w:szCs w:val="24"/>
          <w:lang w:eastAsia="pt-BR"/>
        </w:rPr>
      </w:pPr>
      <w:r>
        <w:rPr>
          <w:rFonts w:eastAsia="ArialMT" w:cs="Times New Roman" w:ascii="Liberation Serif" w:hAnsi="Liberation Serif"/>
          <w:b/>
          <w:bCs/>
          <w:sz w:val="24"/>
          <w:szCs w:val="24"/>
          <w:lang w:eastAsia="pt-BR"/>
        </w:rPr>
        <w:t>TERMO DE REFERÊNCIA</w:t>
      </w:r>
    </w:p>
    <w:p>
      <w:pPr>
        <w:pStyle w:val="TEXTO"/>
        <w:jc w:val="center"/>
        <w:rPr>
          <w:rFonts w:ascii="Liberation Serif" w:hAnsi="Liberation Serif" w:eastAsia="ArialMT" w:cs="Times New Roman"/>
          <w:b/>
          <w:b/>
          <w:bCs/>
          <w:sz w:val="24"/>
          <w:szCs w:val="24"/>
          <w:lang w:eastAsia="pt-BR"/>
        </w:rPr>
      </w:pPr>
      <w:r>
        <w:rPr>
          <w:rFonts w:eastAsia="ArialMT" w:cs="Times New Roman" w:ascii="Liberation Serif" w:hAnsi="Liberation Serif"/>
          <w:b/>
          <w:bCs/>
          <w:sz w:val="24"/>
          <w:szCs w:val="24"/>
          <w:lang w:eastAsia="pt-BR"/>
        </w:rPr>
      </w:r>
    </w:p>
    <w:p>
      <w:pPr>
        <w:pStyle w:val="TEXTO"/>
        <w:jc w:val="center"/>
        <w:rPr>
          <w:rFonts w:ascii="Liberation Serif" w:hAnsi="Liberation Serif" w:eastAsia="ArialMT" w:cs="Times New Roman"/>
          <w:b/>
          <w:b/>
          <w:bCs/>
          <w:sz w:val="24"/>
          <w:szCs w:val="24"/>
          <w:lang w:eastAsia="pt-BR"/>
        </w:rPr>
      </w:pPr>
      <w:r>
        <w:rPr>
          <w:rFonts w:eastAsia="ArialMT" w:cs="Times New Roman" w:ascii="Liberation Serif" w:hAnsi="Liberation Serif"/>
          <w:b/>
          <w:bCs/>
          <w:sz w:val="24"/>
          <w:szCs w:val="24"/>
          <w:lang w:eastAsia="pt-BR"/>
        </w:rPr>
      </w:r>
    </w:p>
    <w:p>
      <w:pPr>
        <w:pStyle w:val="TEXTO"/>
        <w:jc w:val="center"/>
        <w:rPr>
          <w:rFonts w:ascii="Liberation Serif" w:hAnsi="Liberation Serif" w:eastAsia="ArialMT" w:cs="Times New Roman"/>
          <w:b/>
          <w:b/>
          <w:bCs/>
          <w:sz w:val="24"/>
          <w:szCs w:val="24"/>
          <w:lang w:eastAsia="pt-BR"/>
        </w:rPr>
      </w:pPr>
      <w:r>
        <w:rPr>
          <w:rFonts w:eastAsia="ArialMT" w:cs="Times New Roman" w:ascii="Liberation Serif" w:hAnsi="Liberation Serif"/>
          <w:b/>
          <w:bCs/>
          <w:sz w:val="24"/>
          <w:szCs w:val="24"/>
          <w:lang w:eastAsia="pt-BR"/>
        </w:rPr>
        <w:t>ANEXO IV</w:t>
      </w:r>
    </w:p>
    <w:p>
      <w:pPr>
        <w:pStyle w:val="Corpodotexto"/>
        <w:spacing w:lineRule="auto" w:line="360"/>
        <w:ind w:left="0" w:right="-285" w:hanging="0"/>
        <w:jc w:val="center"/>
        <w:rPr>
          <w:rFonts w:ascii="Liberation Serif" w:hAnsi="Liberation Serif" w:cs="Times New Roman"/>
          <w:b/>
          <w:b/>
          <w:sz w:val="24"/>
          <w:szCs w:val="24"/>
        </w:rPr>
      </w:pPr>
      <w:r>
        <w:rPr>
          <w:rFonts w:cs="Times New Roman"/>
          <w:b/>
          <w:sz w:val="24"/>
          <w:szCs w:val="24"/>
        </w:rPr>
        <w:t>DECLARAÇÃO DE RESPONSABILIZAÇÃO CIVIL E ADMINISTRATIVA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AGENTE PÚBLICO</w:t>
      </w:r>
    </w:p>
    <w:p>
      <w:pPr>
        <w:pStyle w:val="Corpodotexto"/>
        <w:ind w:left="0" w:right="-284"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t>[Para as compras e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b/>
          <w:b/>
          <w:sz w:val="24"/>
          <w:szCs w:val="24"/>
        </w:rPr>
      </w:pPr>
      <w:r>
        <w:rPr>
          <w:rFonts w:cs="Times New Roman"/>
          <w:b/>
          <w:sz w:val="24"/>
          <w:szCs w:val="24"/>
        </w:rPr>
        <w:t>ANEXO V</w:t>
      </w:r>
    </w:p>
    <w:p>
      <w:pPr>
        <w:pStyle w:val="Corpodotexto"/>
        <w:tabs>
          <w:tab w:val="clear" w:pos="709"/>
          <w:tab w:val="left" w:pos="1046" w:leader="none"/>
          <w:tab w:val="center" w:pos="4880" w:leader="none"/>
        </w:tabs>
        <w:spacing w:lineRule="auto" w:line="360"/>
        <w:ind w:left="0" w:right="-285" w:hanging="0"/>
        <w:jc w:val="center"/>
        <w:rPr>
          <w:rFonts w:ascii="Liberation Serif" w:hAnsi="Liberation Serif" w:cs="Times New Roman"/>
          <w:b/>
          <w:b/>
          <w:sz w:val="24"/>
          <w:szCs w:val="24"/>
        </w:rPr>
      </w:pPr>
      <w:r>
        <w:rPr>
          <w:rFonts w:cs="Times New Roman"/>
          <w:b/>
          <w:sz w:val="24"/>
          <w:szCs w:val="24"/>
        </w:rPr>
        <w:t>DECLARAÇÃO DE RESPONSABILIZAÇÃO CIVIL E ADMINISTRATIVA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w:t>
      </w:r>
      <w:r>
        <w:rPr>
          <w:rFonts w:cs="Times New Roman"/>
          <w:i/>
          <w:sz w:val="24"/>
          <w:szCs w:val="24"/>
        </w:rPr>
        <w:t>em papel timbrado da empresa</w:t>
      </w:r>
      <w:r>
        <w:rPr>
          <w:rFonts w:cs="Times New Roman"/>
          <w:sz w:val="24"/>
          <w:szCs w:val="24"/>
        </w:rPr>
        <w:t>)</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w:t>
      </w:r>
      <w:r>
        <w:rPr>
          <w:rFonts w:cs="Times New Roman"/>
          <w:i/>
          <w:sz w:val="24"/>
          <w:szCs w:val="24"/>
        </w:rPr>
        <w:t>denominação/razão social da sociedade empresarial</w:t>
      </w:r>
      <w:r>
        <w:rPr>
          <w:rFonts w:cs="Times New Roman"/>
          <w:sz w:val="24"/>
          <w:szCs w:val="24"/>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REPRESENTANTE LEGAL DA EMPRESA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Ttulo1"/>
        <w:jc w:val="center"/>
        <w:rPr>
          <w:rFonts w:ascii="Liberation Serif" w:hAnsi="Liberation Serif"/>
          <w:sz w:val="24"/>
          <w:szCs w:val="24"/>
        </w:rPr>
      </w:pPr>
      <w:r>
        <w:rPr>
          <w:rFonts w:ascii="Liberation Serif" w:hAnsi="Liberation Serif"/>
          <w:sz w:val="24"/>
          <w:szCs w:val="24"/>
        </w:rPr>
        <w:t>ANEXO VI</w:t>
      </w:r>
    </w:p>
    <w:p>
      <w:pPr>
        <w:pStyle w:val="Corpodotexto"/>
        <w:spacing w:lineRule="auto" w:line="360"/>
        <w:ind w:left="0" w:right="-285" w:hanging="0"/>
        <w:jc w:val="center"/>
        <w:rPr>
          <w:rFonts w:ascii="Liberation Serif" w:hAnsi="Liberation Serif" w:cs="Times New Roman"/>
          <w:b/>
          <w:b/>
          <w:color w:val="000000"/>
          <w:sz w:val="24"/>
          <w:szCs w:val="24"/>
        </w:rPr>
      </w:pPr>
      <w:r>
        <w:rPr>
          <w:rFonts w:cs="Times New Roman"/>
          <w:b/>
          <w:color w:val="000000"/>
          <w:sz w:val="24"/>
          <w:szCs w:val="24"/>
        </w:rPr>
        <w:t>DECLARAÇÃO DE INEXISTÊNCIA DE NEPOTISMO</w:t>
      </w:r>
    </w:p>
    <w:p>
      <w:pPr>
        <w:pStyle w:val="Corpodotexto"/>
        <w:spacing w:lineRule="auto" w:line="360"/>
        <w:ind w:left="0" w:right="-285" w:hanging="0"/>
        <w:jc w:val="center"/>
        <w:rPr>
          <w:rFonts w:ascii="Liberation Serif" w:hAnsi="Liberation Serif" w:cs="Times New Roman"/>
          <w:color w:val="000000"/>
          <w:sz w:val="24"/>
          <w:szCs w:val="24"/>
        </w:rPr>
      </w:pPr>
      <w:r>
        <w:rPr>
          <w:rFonts w:cs="Times New Roman"/>
          <w:color w:val="000000"/>
          <w:sz w:val="24"/>
          <w:szCs w:val="24"/>
        </w:rPr>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jc w:val="both"/>
        <w:rPr>
          <w:rFonts w:ascii="Liberation Serif" w:hAnsi="Liberation Serif"/>
          <w:color w:val="000000"/>
          <w:sz w:val="24"/>
          <w:szCs w:val="24"/>
        </w:rPr>
      </w:pPr>
      <w:r>
        <w:rPr>
          <w:color w:val="000000"/>
          <w:sz w:val="24"/>
          <w:szCs w:val="24"/>
        </w:rPr>
      </w:r>
    </w:p>
    <w:p>
      <w:pPr>
        <w:pStyle w:val="Ttulo1"/>
        <w:jc w:val="center"/>
        <w:rPr>
          <w:rFonts w:ascii="Liberation Serif" w:hAnsi="Liberation Serif"/>
          <w:b/>
          <w:b/>
          <w:sz w:val="24"/>
          <w:szCs w:val="24"/>
        </w:rPr>
      </w:pPr>
      <w:r>
        <w:rPr>
          <w:rFonts w:ascii="Liberation Serif" w:hAnsi="Liberation Serif"/>
          <w:b/>
          <w:sz w:val="24"/>
          <w:szCs w:val="24"/>
        </w:rPr>
      </w:r>
    </w:p>
    <w:p>
      <w:pPr>
        <w:pStyle w:val="Ttulo1"/>
        <w:jc w:val="center"/>
        <w:rPr>
          <w:rFonts w:ascii="Liberation Serif" w:hAnsi="Liberation Serif"/>
          <w:sz w:val="24"/>
          <w:szCs w:val="24"/>
        </w:rPr>
      </w:pPr>
      <w:r>
        <w:rPr>
          <w:rFonts w:ascii="Liberation Serif" w:hAnsi="Liberation Serif"/>
          <w:sz w:val="24"/>
          <w:szCs w:val="24"/>
        </w:rPr>
        <w:t>ANEXO VII</w:t>
      </w:r>
    </w:p>
    <w:p>
      <w:pPr>
        <w:pStyle w:val="TEXTO"/>
        <w:jc w:val="center"/>
        <w:rPr>
          <w:rFonts w:ascii="Liberation Serif" w:hAnsi="Liberation Serif"/>
          <w:b/>
          <w:b/>
          <w:sz w:val="24"/>
          <w:szCs w:val="24"/>
        </w:rPr>
      </w:pPr>
      <w:r>
        <w:rPr>
          <w:rFonts w:ascii="Liberation Serif" w:hAnsi="Liberation Serif"/>
          <w:b/>
          <w:sz w:val="24"/>
          <w:szCs w:val="24"/>
        </w:rPr>
        <w:t xml:space="preserve">DECLARAÇÃO PARA FINS DE HABILITAÇÃO </w:t>
      </w:r>
    </w:p>
    <w:p>
      <w:pPr>
        <w:pStyle w:val="TEXTO"/>
        <w:jc w:val="center"/>
        <w:rPr>
          <w:rFonts w:ascii="Liberation Serif" w:hAnsi="Liberation Serif"/>
          <w:b/>
          <w:b/>
          <w:sz w:val="24"/>
          <w:szCs w:val="24"/>
        </w:rPr>
      </w:pPr>
      <w:r>
        <w:rPr>
          <w:rFonts w:ascii="Liberation Serif" w:hAnsi="Liberation Serif"/>
          <w:b/>
          <w:sz w:val="24"/>
          <w:szCs w:val="24"/>
        </w:rPr>
        <w:t>ART. 63, inciso I e § 1º, DA LEI FEDERAL Nº 14.133/2021</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(em papel timbrado da empresa)</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Liberation Serif" w:hAnsi="Liberation Serif" w:eastAsia="Times New Roman"/>
          <w:sz w:val="24"/>
          <w:szCs w:val="24"/>
        </w:rPr>
      </w:pPr>
      <w:r>
        <w:rPr>
          <w:rFonts w:eastAsia="Times New Roman"/>
          <w:sz w:val="24"/>
          <w:szCs w:val="24"/>
        </w:rPr>
        <w:t>Cadastro Nacional de Pessoas Jurídicas – CNPJ n°____________.</w:t>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[endereço da sociedade empresarial]</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Considerando o inciso I do art. 63 da Lei Federal nº 14.133/2021, DECLARAMOS que atendemos aos requisitos de habilitação, respondendo pela veracidade das informações prestadas, na forma da lei.</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center"/>
        <w:rPr>
          <w:rFonts w:ascii="Liberation Serif" w:hAnsi="Liberation Serif" w:eastAsia="Times New Roman"/>
          <w:sz w:val="24"/>
          <w:szCs w:val="24"/>
        </w:rPr>
      </w:pPr>
      <w:r>
        <w:rPr>
          <w:rFonts w:eastAsia="Times New Roman"/>
          <w:sz w:val="24"/>
          <w:szCs w:val="24"/>
        </w:rPr>
        <w:t>Angra dos Reis, _____ de ___________________de _______.</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240"/>
        <w:ind w:left="0" w:right="-284" w:hanging="0"/>
        <w:jc w:val="center"/>
        <w:rPr>
          <w:rFonts w:ascii="Liberation Serif" w:hAnsi="Liberation Serif" w:eastAsia="Times New Roman"/>
          <w:sz w:val="24"/>
          <w:szCs w:val="24"/>
        </w:rPr>
      </w:pPr>
      <w:r>
        <w:rPr>
          <w:rFonts w:eastAsia="Times New Roman"/>
          <w:sz w:val="24"/>
          <w:szCs w:val="24"/>
        </w:rPr>
        <w:t>______________________________________________________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tulo1"/>
        <w:jc w:val="center"/>
        <w:rPr>
          <w:rFonts w:ascii="Liberation Serif" w:hAnsi="Liberation Serif"/>
          <w:sz w:val="24"/>
          <w:szCs w:val="24"/>
        </w:rPr>
      </w:pPr>
      <w:r>
        <w:rPr>
          <w:rFonts w:ascii="Liberation Serif" w:hAnsi="Liberation Serif"/>
          <w:sz w:val="24"/>
          <w:szCs w:val="24"/>
        </w:rPr>
        <w:t>ANEXO VIII</w:t>
      </w:r>
    </w:p>
    <w:p>
      <w:pPr>
        <w:pStyle w:val="Normal"/>
        <w:spacing w:lineRule="auto" w:line="360"/>
        <w:ind w:left="0" w:right="-285" w:hanging="0"/>
        <w:jc w:val="center"/>
        <w:rPr>
          <w:rFonts w:ascii="Liberation Serif" w:hAnsi="Liberation Serif" w:cs="Times New Roman"/>
          <w:b/>
          <w:b/>
          <w:bCs/>
          <w:sz w:val="24"/>
          <w:szCs w:val="24"/>
        </w:rPr>
      </w:pPr>
      <w:r>
        <w:rPr>
          <w:rFonts w:cs="Times New Roman"/>
          <w:b/>
          <w:bCs/>
          <w:sz w:val="24"/>
          <w:szCs w:val="24"/>
        </w:rPr>
        <w:t>DECLARAÇÃO DE CUMPRIMENTO DE RESERVA DE CARGOS DO ART. 63, IV, DA LEI FEDERAL Nº 14.133/2021</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(em papel timbrado da empresa)</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Liberation Serif" w:hAnsi="Liberation Serif" w:eastAsia="Times New Roman"/>
          <w:sz w:val="24"/>
          <w:szCs w:val="24"/>
        </w:rPr>
      </w:pPr>
      <w:r>
        <w:rPr>
          <w:rFonts w:eastAsia="Times New Roman"/>
          <w:sz w:val="24"/>
          <w:szCs w:val="24"/>
        </w:rPr>
        <w:t>Cadastro Nacional de Pessoas Jurídicas – CNPJ n°____________.</w:t>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[endereço da sociedade empresarial]</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Considerando o disposto no inciso IV do art. 63 da Lei Federal nº 14.133/2021, DECLARAMOS que cumprimos as exigências de reserva de cargos para pessoa com deficiência e para reabilitado da Previdência Social, previstas em lei e em outras normas específicas.</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center"/>
        <w:rPr>
          <w:rFonts w:ascii="Liberation Serif" w:hAnsi="Liberation Serif" w:eastAsia="Times New Roman"/>
          <w:sz w:val="24"/>
          <w:szCs w:val="24"/>
        </w:rPr>
      </w:pPr>
      <w:r>
        <w:rPr>
          <w:rFonts w:eastAsia="Times New Roman"/>
          <w:sz w:val="24"/>
          <w:szCs w:val="24"/>
        </w:rPr>
        <w:t>Angra dos Reis, _____ de ___________________de _______.</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240"/>
        <w:ind w:left="0" w:right="-284" w:hanging="0"/>
        <w:jc w:val="center"/>
        <w:rPr>
          <w:rFonts w:ascii="Liberation Serif" w:hAnsi="Liberation Serif" w:eastAsia="Times New Roman"/>
          <w:sz w:val="24"/>
          <w:szCs w:val="24"/>
        </w:rPr>
      </w:pPr>
      <w:r>
        <w:rPr>
          <w:rFonts w:eastAsia="Times New Roman"/>
          <w:sz w:val="24"/>
          <w:szCs w:val="24"/>
        </w:rPr>
        <w:t>______________________________________________________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Corpodotexto"/>
        <w:ind w:left="0" w:right="-284" w:hanging="0"/>
        <w:jc w:val="center"/>
        <w:rPr>
          <w:rFonts w:ascii="Liberation Serif" w:hAnsi="Liberation Serif" w:cs="Times New Roman"/>
          <w:sz w:val="24"/>
          <w:szCs w:val="24"/>
        </w:rPr>
      </w:pPr>
      <w:r>
        <w:rPr>
          <w:rFonts w:cs="Times New Roman"/>
          <w:sz w:val="24"/>
          <w:szCs w:val="24"/>
        </w:rPr>
      </w:r>
    </w:p>
    <w:p>
      <w:pPr>
        <w:pStyle w:val="Corpodotexto"/>
        <w:ind w:left="0" w:right="-284" w:hanging="0"/>
        <w:jc w:val="center"/>
        <w:rPr>
          <w:rFonts w:ascii="Liberation Serif" w:hAnsi="Liberation Serif" w:cs="Times New Roman"/>
          <w:sz w:val="24"/>
          <w:szCs w:val="24"/>
        </w:rPr>
      </w:pPr>
      <w:r>
        <w:rPr>
          <w:rFonts w:cs="Times New Roman"/>
          <w:sz w:val="24"/>
          <w:szCs w:val="24"/>
        </w:rPr>
      </w:r>
    </w:p>
    <w:p>
      <w:pPr>
        <w:pStyle w:val="Corpodotexto"/>
        <w:ind w:left="0" w:right="-284" w:hanging="0"/>
        <w:jc w:val="center"/>
        <w:rPr>
          <w:rFonts w:ascii="Liberation Serif" w:hAnsi="Liberation Serif" w:cs="Times New Roman"/>
          <w:sz w:val="24"/>
          <w:szCs w:val="24"/>
        </w:rPr>
      </w:pPr>
      <w:r>
        <w:rPr>
          <w:rFonts w:cs="Times New Roman"/>
          <w:sz w:val="24"/>
          <w:szCs w:val="24"/>
        </w:rPr>
      </w:r>
    </w:p>
    <w:p>
      <w:pPr>
        <w:pStyle w:val="Corpodotexto"/>
        <w:ind w:left="0" w:right="-284" w:hanging="0"/>
        <w:jc w:val="center"/>
        <w:rPr>
          <w:rFonts w:ascii="Liberation Serif" w:hAnsi="Liberation Serif"/>
          <w:sz w:val="24"/>
          <w:szCs w:val="24"/>
        </w:rPr>
      </w:pPr>
      <w:r>
        <w:rPr>
          <w:sz w:val="24"/>
          <w:szCs w:val="24"/>
        </w:rPr>
      </w:r>
    </w:p>
    <w:p>
      <w:pPr>
        <w:pStyle w:val="Ttulo1"/>
        <w:jc w:val="center"/>
        <w:rPr>
          <w:rFonts w:ascii="Liberation Serif" w:hAnsi="Liberation Serif"/>
          <w:sz w:val="24"/>
          <w:szCs w:val="24"/>
        </w:rPr>
      </w:pPr>
      <w:r>
        <w:rPr>
          <w:rFonts w:ascii="Liberation Serif" w:hAnsi="Liberation Serif"/>
          <w:sz w:val="24"/>
          <w:szCs w:val="24"/>
        </w:rPr>
        <w:t>ANEXO IX</w:t>
      </w:r>
    </w:p>
    <w:p>
      <w:pPr>
        <w:pStyle w:val="TEXTO"/>
        <w:jc w:val="center"/>
        <w:rPr>
          <w:rFonts w:ascii="Liberation Serif" w:hAnsi="Liberation Serif"/>
          <w:b/>
          <w:b/>
          <w:sz w:val="24"/>
          <w:szCs w:val="24"/>
        </w:rPr>
      </w:pPr>
      <w:r>
        <w:rPr>
          <w:rFonts w:ascii="Liberation Serif" w:hAnsi="Liberation Serif"/>
          <w:b/>
          <w:sz w:val="24"/>
          <w:szCs w:val="24"/>
        </w:rPr>
        <w:t>MODELO DE DECLARAÇÃO DE VISITA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papel timbrado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i/>
          <w:sz w:val="24"/>
          <w:szCs w:val="24"/>
        </w:rPr>
        <w:t>denominação/razão social da sociedade empresarial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Cadastro Nacional de Pessoas Jurídicas – CNPJ n° 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i/>
          <w:sz w:val="24"/>
          <w:szCs w:val="24"/>
        </w:rPr>
        <w:t>endereço da sociedade empresarial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atendimento à previsão legal contida no art. 67, VI da Lei Federal nº 14.133/2021, _______________________________ [</w:t>
      </w:r>
      <w:r>
        <w:rPr>
          <w:rFonts w:ascii="Liberation Serif" w:hAnsi="Liberation Serif"/>
          <w:i/>
          <w:sz w:val="24"/>
          <w:szCs w:val="24"/>
        </w:rPr>
        <w:t>nome completo do representante legal da empresa</w:t>
      </w:r>
      <w:r>
        <w:rPr>
          <w:rFonts w:ascii="Liberation Serif" w:hAnsi="Liberation Serif"/>
          <w:sz w:val="24"/>
          <w:szCs w:val="24"/>
        </w:rPr>
        <w:t>], DECLARO que o(a) Sr(a). ________ ________________________________ [</w:t>
      </w:r>
      <w:r>
        <w:rPr>
          <w:rFonts w:ascii="Liberation Serif" w:hAnsi="Liberation Serif"/>
          <w:i/>
          <w:sz w:val="24"/>
          <w:szCs w:val="24"/>
        </w:rPr>
        <w:t>nome completo do profissional indicado da empresa</w:t>
      </w:r>
      <w:r>
        <w:rPr>
          <w:rFonts w:ascii="Liberation Serif" w:hAnsi="Liberation Serif"/>
          <w:sz w:val="24"/>
          <w:szCs w:val="24"/>
        </w:rPr>
        <w:t>], profissional indicado por essa empresa, realizou visita para fins de vistoria técnica ao ________________________________ [</w:t>
      </w:r>
      <w:r>
        <w:rPr>
          <w:rFonts w:ascii="Liberation Serif" w:hAnsi="Liberation Serif"/>
          <w:i/>
          <w:sz w:val="24"/>
          <w:szCs w:val="24"/>
        </w:rPr>
        <w:t>local ou equipamento visitado</w:t>
      </w:r>
      <w:r>
        <w:rPr>
          <w:rFonts w:ascii="Liberation Serif" w:hAnsi="Liberation Serif"/>
          <w:sz w:val="24"/>
          <w:szCs w:val="24"/>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pPr>
        <w:pStyle w:val="TEXTO"/>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Angra dos Reis, _____ de _____________ de _____.</w:t>
      </w:r>
    </w:p>
    <w:p>
      <w:pPr>
        <w:pStyle w:val="TEXTO"/>
        <w:jc w:val="center"/>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___________________________________________________</w:t>
      </w:r>
    </w:p>
    <w:p>
      <w:pPr>
        <w:pStyle w:val="TEXTO"/>
        <w:jc w:val="center"/>
        <w:rPr>
          <w:rFonts w:ascii="Liberation Serif" w:hAnsi="Liberation Serif"/>
          <w:sz w:val="24"/>
          <w:szCs w:val="24"/>
        </w:rPr>
      </w:pPr>
      <w:r>
        <w:rPr>
          <w:rFonts w:ascii="Liberation Serif" w:hAnsi="Liberation Serif"/>
          <w:sz w:val="24"/>
          <w:szCs w:val="24"/>
        </w:rPr>
        <w:t>Agente Público</w:t>
      </w:r>
    </w:p>
    <w:p>
      <w:pPr>
        <w:pStyle w:val="TEXTO"/>
        <w:jc w:val="center"/>
        <w:rPr>
          <w:rFonts w:ascii="Liberation Serif" w:hAnsi="Liberation Serif"/>
          <w:sz w:val="24"/>
          <w:szCs w:val="24"/>
        </w:rPr>
      </w:pPr>
      <w:r>
        <w:rPr>
          <w:rFonts w:ascii="Liberation Serif" w:hAnsi="Liberation Serif"/>
          <w:sz w:val="24"/>
          <w:szCs w:val="24"/>
        </w:rPr>
        <w:t>(Nome, cargo, matrícula e lotação)</w:t>
      </w:r>
    </w:p>
    <w:p>
      <w:pPr>
        <w:pStyle w:val="TEXTO"/>
        <w:jc w:val="center"/>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___________________________________________________</w:t>
      </w:r>
    </w:p>
    <w:p>
      <w:pPr>
        <w:pStyle w:val="TEXTO"/>
        <w:jc w:val="center"/>
        <w:rPr>
          <w:rFonts w:ascii="Liberation Serif" w:hAnsi="Liberation Serif"/>
          <w:sz w:val="24"/>
          <w:szCs w:val="24"/>
        </w:rPr>
      </w:pPr>
      <w:r>
        <w:rPr>
          <w:rFonts w:ascii="Liberation Serif" w:hAnsi="Liberation Serif"/>
          <w:sz w:val="24"/>
          <w:szCs w:val="24"/>
        </w:rPr>
        <w:t>Profissional indicado pela Empresa</w:t>
      </w:r>
    </w:p>
    <w:p>
      <w:pPr>
        <w:pStyle w:val="TEXTO"/>
        <w:jc w:val="center"/>
        <w:rPr>
          <w:rFonts w:ascii="Liberation Serif" w:hAnsi="Liberation Serif"/>
          <w:sz w:val="24"/>
          <w:szCs w:val="24"/>
        </w:rPr>
      </w:pPr>
      <w:r>
        <w:rPr>
          <w:rFonts w:ascii="Liberation Serif" w:hAnsi="Liberation Serif"/>
          <w:sz w:val="24"/>
          <w:szCs w:val="24"/>
        </w:rPr>
        <w:t>(Nome, cargo e carimbo da empresa)</w:t>
      </w:r>
    </w:p>
    <w:p>
      <w:pPr>
        <w:pStyle w:val="TEXTO"/>
        <w:jc w:val="center"/>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___________________________________________________</w:t>
      </w:r>
    </w:p>
    <w:p>
      <w:pPr>
        <w:pStyle w:val="TEXTO"/>
        <w:jc w:val="center"/>
        <w:rPr>
          <w:rFonts w:ascii="Liberation Serif" w:hAnsi="Liberation Serif"/>
          <w:sz w:val="24"/>
          <w:szCs w:val="24"/>
        </w:rPr>
      </w:pPr>
      <w:r>
        <w:rPr>
          <w:rFonts w:ascii="Liberation Serif" w:hAnsi="Liberation Serif"/>
          <w:sz w:val="24"/>
          <w:szCs w:val="24"/>
        </w:rPr>
        <w:t>Representante Legal da Empresa</w:t>
      </w:r>
    </w:p>
    <w:p>
      <w:pPr>
        <w:pStyle w:val="TEXTO"/>
        <w:jc w:val="center"/>
        <w:rPr>
          <w:rFonts w:ascii="Liberation Serif" w:hAnsi="Liberation Serif"/>
          <w:sz w:val="24"/>
          <w:szCs w:val="24"/>
        </w:rPr>
      </w:pPr>
      <w:r>
        <w:rPr>
          <w:rFonts w:ascii="Liberation Serif" w:hAnsi="Liberation Serif"/>
          <w:sz w:val="24"/>
          <w:szCs w:val="24"/>
        </w:rPr>
        <w:t>(Nome, cargo e carimbo da empresa)</w:t>
      </w:r>
    </w:p>
    <w:p>
      <w:pPr>
        <w:pStyle w:val="TEXTO"/>
        <w:jc w:val="center"/>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r>
    </w:p>
    <w:p>
      <w:pPr>
        <w:pStyle w:val="Ttulo1"/>
        <w:jc w:val="center"/>
        <w:rPr>
          <w:rFonts w:ascii="Liberation Serif" w:hAnsi="Liberation Serif"/>
          <w:sz w:val="24"/>
          <w:szCs w:val="24"/>
        </w:rPr>
      </w:pPr>
      <w:r>
        <w:rPr>
          <w:rFonts w:cs="Times New Roman" w:ascii="Liberation Serif" w:hAnsi="Liberation Serif"/>
          <w:b w:val="false"/>
          <w:sz w:val="24"/>
          <w:szCs w:val="24"/>
        </w:rPr>
        <w:t xml:space="preserve"> </w:t>
      </w:r>
      <w:r>
        <w:rPr>
          <w:rFonts w:ascii="Liberation Serif" w:hAnsi="Liberation Serif"/>
          <w:sz w:val="24"/>
          <w:szCs w:val="24"/>
        </w:rPr>
        <w:t>ANEXO X</w:t>
      </w:r>
    </w:p>
    <w:p>
      <w:pPr>
        <w:pStyle w:val="TEXTO"/>
        <w:jc w:val="center"/>
        <w:rPr>
          <w:rFonts w:ascii="Liberation Serif" w:hAnsi="Liberation Serif"/>
          <w:b/>
          <w:b/>
          <w:sz w:val="24"/>
          <w:szCs w:val="24"/>
        </w:rPr>
      </w:pPr>
      <w:r>
        <w:rPr>
          <w:rFonts w:ascii="Liberation Serif" w:hAnsi="Liberation Serif"/>
          <w:b/>
          <w:sz w:val="24"/>
          <w:szCs w:val="24"/>
        </w:rPr>
        <w:t>MODELO DE INDICAÇÃO DA LOCALIZAÇÃO DAS INSTALAÇÕES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papel timbrado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ind w:left="0" w:right="-285" w:hanging="0"/>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rPr>
          <w:rFonts w:ascii="Liberation Serif" w:hAnsi="Liberation Serif" w:eastAsia="Times New Roman"/>
          <w:sz w:val="24"/>
          <w:szCs w:val="24"/>
        </w:rPr>
      </w:pPr>
      <w:r>
        <w:rPr>
          <w:rFonts w:eastAsia="Times New Roman"/>
          <w:sz w:val="24"/>
          <w:szCs w:val="24"/>
        </w:rPr>
        <w:t>Cadastro Nacional de Pessoas Jurídicas – CNPJ n°__________________.</w:t>
      </w:r>
    </w:p>
    <w:p>
      <w:pPr>
        <w:pStyle w:val="Normal"/>
        <w:spacing w:lineRule="auto" w:line="360"/>
        <w:ind w:left="0" w:right="-285" w:hanging="0"/>
        <w:rPr>
          <w:rFonts w:ascii="Liberation Serif" w:hAnsi="Liberation Serif" w:eastAsia="Times New Roman"/>
          <w:i/>
          <w:i/>
          <w:sz w:val="24"/>
          <w:szCs w:val="24"/>
        </w:rPr>
      </w:pPr>
      <w:r>
        <w:rPr>
          <w:rFonts w:eastAsia="Times New Roman"/>
          <w:i/>
          <w:sz w:val="24"/>
          <w:szCs w:val="24"/>
        </w:rPr>
        <w:t>[endereço da sociedade empresarial]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Informamos que as instalações dedicadas ao desempenho das nossas atividades relacionadas ao cumprimento do contrato objeto desta licitação estão localizadas na ______________________________________</w:t>
        <w:softHyphen/>
        <w:softHyphen/>
        <w:t>[</w:t>
      </w:r>
      <w:r>
        <w:rPr>
          <w:rFonts w:ascii="Liberation Serif" w:hAnsi="Liberation Serif"/>
          <w:i/>
          <w:sz w:val="24"/>
          <w:szCs w:val="24"/>
        </w:rPr>
        <w:t>endereço das instalações</w:t>
      </w:r>
      <w:r>
        <w:rPr>
          <w:rFonts w:ascii="Liberation Serif" w:hAnsi="Liberation Serif"/>
          <w:sz w:val="24"/>
          <w:szCs w:val="24"/>
        </w:rPr>
        <w:t>], acompanhando a presente declaração cópia do respectivo Alvará de Funcionamento.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Angra dos Reis, _____ de _____________ de 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jc w:val="center"/>
        <w:rPr>
          <w:rFonts w:ascii="Liberation Serif" w:hAnsi="Liberation Serif"/>
          <w:sz w:val="24"/>
          <w:szCs w:val="24"/>
        </w:rPr>
      </w:pPr>
      <w:r>
        <w:rPr>
          <w:rFonts w:ascii="Liberation Serif" w:hAnsi="Liberation Serif"/>
          <w:sz w:val="24"/>
          <w:szCs w:val="24"/>
        </w:rPr>
        <w:t>___________________________________________________</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CONTRATADA</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REPRESENTANTE LEGAL DA EMPRESA</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(Nome, cargo e carimbo da empresa)</w:t>
      </w:r>
    </w:p>
    <w:p>
      <w:pPr>
        <w:pStyle w:val="TEXTO"/>
        <w:rPr>
          <w:rFonts w:ascii="Liberation Serif" w:hAnsi="Liberation Serif"/>
          <w:sz w:val="24"/>
          <w:szCs w:val="24"/>
        </w:rPr>
      </w:pPr>
      <w:r>
        <w:rPr>
          <w:rFonts w:ascii="Liberation Serif" w:hAnsi="Liberation Serif"/>
          <w:sz w:val="24"/>
          <w:szCs w:val="24"/>
        </w:rPr>
      </w:r>
    </w:p>
    <w:p>
      <w:pPr>
        <w:pStyle w:val="TEXTO"/>
        <w:spacing w:lineRule="auto" w:line="360" w:before="200" w:after="0"/>
        <w:jc w:val="both"/>
        <w:rPr>
          <w:rFonts w:ascii="Liberation Serif" w:hAnsi="Liberation Serif" w:eastAsia="ArialMT" w:cs="Times New Roman"/>
          <w:b/>
          <w:b/>
          <w:bCs/>
          <w:sz w:val="24"/>
          <w:szCs w:val="24"/>
          <w:lang w:eastAsia="pt-BR"/>
        </w:rPr>
      </w:pPr>
      <w:r>
        <w:rPr>
          <w:rFonts w:eastAsia="ArialMT" w:cs="Times New Roman" w:ascii="Liberation Serif" w:hAnsi="Liberation Serif"/>
          <w:b/>
          <w:bCs/>
          <w:sz w:val="24"/>
          <w:szCs w:val="24"/>
          <w:lang w:eastAsia="pt-B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roman"/>
    <w:pitch w:val="variable"/>
  </w:font>
  <w:font w:name="Calibri">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581" w:hanging="360"/>
      </w:pPr>
      <w:rPr>
        <w:sz w:val="24"/>
        <w:spacing w:val="-1"/>
        <w:b/>
        <w:szCs w:val="22"/>
        <w:w w:val="99"/>
        <w:rFonts w:ascii="Times New Roman" w:hAnsi="Times New Roman" w:eastAsia="Arial" w:cs="Times New Roman"/>
        <w:color w:val="auto"/>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SimSun" w:cs="Mangal"/>
      <w:b/>
      <w:sz w:val="24"/>
      <w:szCs w:val="32"/>
    </w:rPr>
  </w:style>
  <w:style w:type="character" w:styleId="ListLabel51">
    <w:name w:val="ListLabel 51"/>
    <w:qFormat/>
    <w:rPr/>
  </w:style>
  <w:style w:type="character" w:styleId="LinkdaInternet">
    <w:name w:val="Link da Internet"/>
    <w:rPr>
      <w:color w:val="000080"/>
      <w:u w:val="single"/>
      <w:lang w:val="zxx" w:eastAsia="zxx" w:bidi="zxx"/>
    </w:rPr>
  </w:style>
  <w:style w:type="character" w:styleId="ListLabel131">
    <w:name w:val="ListLabel 131"/>
    <w:qFormat/>
    <w:rPr/>
  </w:style>
  <w:style w:type="character" w:styleId="ListLabel166">
    <w:name w:val="ListLabel 166"/>
    <w:qFormat/>
    <w:rPr>
      <w:rFonts w:ascii="Times New Roman" w:hAnsi="Times New Roman" w:eastAsia="Arial" w:cs="Times New Roman"/>
      <w:b/>
      <w:color w:val="auto"/>
      <w:spacing w:val="-1"/>
      <w:w w:val="99"/>
      <w:sz w:val="24"/>
      <w:szCs w:val="22"/>
      <w:lang w:val="pt-PT" w:eastAsia="en-US" w:bidi="ar-SA"/>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WWTextosemformatao">
    <w:name w:val="WW-Texto sem formatação"/>
    <w:basedOn w:val="Normal"/>
    <w:qFormat/>
    <w:pPr>
      <w:suppressAutoHyphens w:val="true"/>
      <w:spacing w:lineRule="auto" w:line="240" w:before="0" w:after="0"/>
    </w:pPr>
    <w:rPr>
      <w:rFonts w:ascii="Courier New" w:hAnsi="Courier New" w:eastAsia="Times New Roman" w:cs="Courier New"/>
      <w:sz w:val="20"/>
      <w:szCs w:val="20"/>
      <w:lang w:eastAsia="ar-SA"/>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Cs/>
      <w:color w:val="000000"/>
      <w:sz w:val="24"/>
      <w:szCs w:val="24"/>
      <w:lang w:eastAsia="pt-BR"/>
    </w:rPr>
  </w:style>
  <w:style w:type="paragraph" w:styleId="BodyText3">
    <w:name w:val="Body Text 3"/>
    <w:basedOn w:val="Normal"/>
    <w:qFormat/>
    <w:pPr>
      <w:spacing w:before="0" w:after="120"/>
    </w:pPr>
    <w:rPr>
      <w:sz w:val="16"/>
      <w:szCs w:val="16"/>
    </w:rPr>
  </w:style>
  <w:style w:type="paragraph" w:styleId="Annotationtext">
    <w:name w:val="annotation text"/>
    <w:basedOn w:val="Normal"/>
    <w:qFormat/>
    <w:pPr>
      <w:suppressAutoHyphens w:val="true"/>
      <w:spacing w:lineRule="auto" w:line="240" w:before="0" w:after="0"/>
    </w:pPr>
    <w:rPr>
      <w:rFonts w:ascii="Calibri" w:hAnsi="Calibri" w:eastAsia="Calibri" w:cs="Times New Roman"/>
      <w:sz w:val="20"/>
      <w:szCs w:val="20"/>
      <w:lang w:val="en-US" w:eastAsia="x-none"/>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net.gov.br/" TargetMode="External"/><Relationship Id="rId3" Type="http://schemas.openxmlformats.org/officeDocument/2006/relationships/hyperlink" Target="http://www.comprasgovernamentais.gov.b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LibreOffice/6.1.2.1$Windows_X86_64 LibreOffice_project/65905a128db06ba48db947242809d14d3f9a93fe</Application>
  <Pages>74</Pages>
  <Words>20761</Words>
  <Characters>119161</Characters>
  <CharactersWithSpaces>139604</CharactersWithSpaces>
  <Paragraphs>801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2024-01-03T11:58:56Z</dcterms:created>
  <dc:creator/>
  <dc:description/>
  <dc:language>pt-BR</dc:language>
  <cp:lastModifiedBy/>
  <dcterms:modified xsi:type="dcterms:W3CDTF">2024-01-03T12:02:48Z</dcterms:modified>
  <cp:revision>1</cp:revision>
  <dc:subject/>
  <dc:title/>
</cp:coreProperties>
</file>